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仿宋_GB2312" w:hAnsi="仿宋_GB2312" w:cs="仿宋_GB2312"/>
          <w:b/>
          <w:color w:val="000000"/>
          <w:kern w:val="0"/>
          <w:sz w:val="44"/>
          <w:szCs w:val="44"/>
          <w:lang w:val="en-US" w:eastAsia="zh-CN" w:bidi="ar"/>
        </w:rPr>
        <w:t>福州市台江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bidi="ar"/>
        </w:rPr>
        <w:t>区</w:t>
      </w:r>
      <w:r>
        <w:rPr>
          <w:rFonts w:hint="eastAsia" w:ascii="仿宋_GB2312" w:hAnsi="仿宋_GB2312" w:cs="仿宋_GB2312"/>
          <w:b/>
          <w:color w:val="000000"/>
          <w:kern w:val="0"/>
          <w:sz w:val="44"/>
          <w:szCs w:val="44"/>
          <w:lang w:val="en-US" w:eastAsia="zh-CN" w:bidi="ar"/>
        </w:rPr>
        <w:t>雪茄烟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bidi="ar"/>
        </w:rPr>
        <w:t>零售点合理布局</w:t>
      </w:r>
    </w:p>
    <w:p>
      <w:pPr>
        <w:jc w:val="center"/>
        <w:rPr>
          <w:rFonts w:hint="default" w:ascii="仿宋_GB2312" w:hAnsi="仿宋_GB2312" w:eastAsia="仿宋_GB2312" w:cs="仿宋_GB2312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bidi="ar"/>
        </w:rPr>
        <w:t>区域单元调控</w:t>
      </w:r>
      <w:r>
        <w:rPr>
          <w:rFonts w:hint="eastAsia" w:ascii="仿宋_GB2312" w:hAnsi="仿宋_GB2312" w:cs="仿宋_GB2312"/>
          <w:b/>
          <w:color w:val="000000"/>
          <w:kern w:val="0"/>
          <w:sz w:val="44"/>
          <w:szCs w:val="44"/>
          <w:lang w:val="en-US" w:eastAsia="zh-CN" w:bidi="ar"/>
        </w:rPr>
        <w:t>数量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  <w:lang w:bidi="ar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（发布时间：202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2"/>
        <w:tblW w:w="50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51"/>
        <w:gridCol w:w="2151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单元名称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规划控制数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当前实际数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台江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/>
    <w:p>
      <w:pPr>
        <w:ind w:firstLine="4928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福州市城南烟草专卖局</w:t>
      </w:r>
    </w:p>
    <w:p>
      <w:pPr>
        <w:ind w:firstLine="5236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ZmN2MzNWY3YzkzNDY4ZDljYTRhMWEwMzM1ZTcifQ=="/>
  </w:docVars>
  <w:rsids>
    <w:rsidRoot w:val="00000000"/>
    <w:rsid w:val="17A805EF"/>
    <w:rsid w:val="400224F5"/>
    <w:rsid w:val="4A147EAA"/>
    <w:rsid w:val="654012EC"/>
    <w:rsid w:val="711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2024-09-27T09:19:00Z</dcterms:created>
  <dc:creator>Administrator</dc:creator>
  <cp:lastModifiedBy>南城以南</cp:lastModifiedBy>
  <dcterms:modified xsi:type="dcterms:W3CDTF">2024-09-27T09:39:41Z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63DFA104A2CA4389B68B81F780E21C64_13</vt:lpwstr>
  </property>
</Properties>
</file>