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08" w:rsidRDefault="001F694E">
      <w:pPr>
        <w:ind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工程零配件</w:t>
      </w:r>
      <w:r>
        <w:rPr>
          <w:rFonts w:hint="eastAsia"/>
          <w:sz w:val="32"/>
          <w:szCs w:val="32"/>
        </w:rPr>
        <w:t>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2195"/>
        <w:gridCol w:w="2195"/>
        <w:gridCol w:w="2195"/>
      </w:tblGrid>
      <w:tr w:rsidR="004E4808">
        <w:trPr>
          <w:trHeight w:val="629"/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型号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品牌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单价价格</w:t>
            </w: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LED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球泡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亮祖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灯泡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2000W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default"/>
                <w:b w:val="0"/>
                <w:bCs w:val="0"/>
                <w:sz w:val="28"/>
                <w:szCs w:val="28"/>
              </w:rPr>
              <w:t>石英錪钨灯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1250W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筒灯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灯泡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tabs>
                <w:tab w:val="center" w:pos="1370"/>
              </w:tabs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30W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灯泡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noWrap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吸顶灯</w:t>
            </w:r>
          </w:p>
        </w:tc>
        <w:tc>
          <w:tcPr>
            <w:tcW w:w="2195" w:type="dxa"/>
            <w:noWrap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18W</w:t>
            </w:r>
          </w:p>
        </w:tc>
        <w:tc>
          <w:tcPr>
            <w:tcW w:w="2195" w:type="dxa"/>
            <w:noWrap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noWrap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筒灯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ind w:firstLineChars="300" w:firstLine="84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20W6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寸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吸顶小芯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大厅射灯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3W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口径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公分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公分灯管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T8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华烨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120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公分灯管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T8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华烨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平板灯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寸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狮倍特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平板灯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寸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狮倍特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平板灯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3.5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寸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狮倍特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公分支架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T5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云睬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120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公分支架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T5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云睬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 xml:space="preserve"> 1.2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LED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支架（白）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70W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灯贴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24W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伟豪泰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lastRenderedPageBreak/>
              <w:t>灯贴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12W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洗墙灯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10W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电池盒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Volts Dc6v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志荣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感应器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ind w:firstLineChars="300" w:firstLine="84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model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志荣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trHeight w:val="659"/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声控开关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10*10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公牛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trHeight w:val="659"/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电工胶布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电老虎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排气扇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*30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公分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百利通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绿岛风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铜线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平方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正阳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铜线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2.5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平方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正阳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铜线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平方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正阳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插座面板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五孔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公牛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插座面板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16A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公牛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开关面板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一开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公牛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开关面板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二开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公牛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开关面板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三开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公牛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投光灯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100W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明华亚明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投光灯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200W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明华亚明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投光灯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300W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明华亚明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空开漏保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16A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双极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正泰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空开漏保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20A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单极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正泰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空开漏保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40A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双极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正泰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空开漏保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60A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双极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正泰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平板灯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600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厘米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*600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厘米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狮倍特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平板灯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1200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厘米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*600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厘米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狮倍特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海底线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2.5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*3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正阳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海底线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*3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正阳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海底线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平方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*3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正阳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胶布捆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公牛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玻璃胶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千里马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电磁阀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DC6V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志荣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电磁阀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DC6V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志荣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电磁阀</w:t>
            </w:r>
          </w:p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洗手盆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)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DC6V</w:t>
            </w: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志荣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活塞器</w:t>
            </w:r>
          </w:p>
          <w:p w:rsidR="004E4808" w:rsidRDefault="001F694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（过滤网）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志荣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E4808">
        <w:trPr>
          <w:jc w:val="center"/>
        </w:trPr>
        <w:tc>
          <w:tcPr>
            <w:tcW w:w="193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安全出口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4E4808" w:rsidRDefault="001F694E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温特浮</w:t>
            </w:r>
          </w:p>
        </w:tc>
        <w:tc>
          <w:tcPr>
            <w:tcW w:w="2195" w:type="dxa"/>
            <w:vAlign w:val="center"/>
          </w:tcPr>
          <w:p w:rsidR="004E4808" w:rsidRDefault="004E48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4E4808" w:rsidRDefault="004E4808"/>
    <w:sectPr w:rsidR="004E4808" w:rsidSect="004E48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4E" w:rsidRDefault="001F694E" w:rsidP="001F694E">
      <w:r>
        <w:separator/>
      </w:r>
    </w:p>
  </w:endnote>
  <w:endnote w:type="continuationSeparator" w:id="1">
    <w:p w:rsidR="001F694E" w:rsidRDefault="001F694E" w:rsidP="001F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4E" w:rsidRDefault="001F694E" w:rsidP="001F694E">
      <w:r>
        <w:separator/>
      </w:r>
    </w:p>
  </w:footnote>
  <w:footnote w:type="continuationSeparator" w:id="1">
    <w:p w:rsidR="001F694E" w:rsidRDefault="001F694E" w:rsidP="001F6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rsids>
    <w:rsidRoot w:val="00762736"/>
    <w:rsid w:val="8FED6113"/>
    <w:rsid w:val="FF89D39C"/>
    <w:rsid w:val="0012532F"/>
    <w:rsid w:val="001F694E"/>
    <w:rsid w:val="004951CD"/>
    <w:rsid w:val="004E4808"/>
    <w:rsid w:val="00740435"/>
    <w:rsid w:val="00762736"/>
    <w:rsid w:val="007919FA"/>
    <w:rsid w:val="00F7252A"/>
    <w:rsid w:val="1BD60C36"/>
    <w:rsid w:val="3BFF9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E48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E480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4808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4E4808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2025-02-07T08:56:00Z</cp:lastPrinted>
  <dcterms:created xsi:type="dcterms:W3CDTF">2025-02-07T08:45:00Z</dcterms:created>
  <dcterms:modified xsi:type="dcterms:W3CDTF">2025-02-13T08:56:00Z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