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闽江北港公园公益广告景观小品采购报价单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279"/>
        <w:gridCol w:w="4552"/>
        <w:gridCol w:w="2428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7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5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4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3928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7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7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7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7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28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72" w:type="dxa"/>
            <w:gridSpan w:val="5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总价（人民币）：      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72" w:type="dxa"/>
            <w:gridSpan w:val="5"/>
          </w:tcPr>
          <w:p>
            <w:pPr>
              <w:jc w:val="left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提示：报价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需含材料费、运费、安装费、税费等所有费用</w:t>
            </w:r>
          </w:p>
        </w:tc>
      </w:tr>
    </w:tbl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投标单位全称（加盖公章）：                                         日期：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mZiYjVmYzBhODY4Y2IxZTNhMThjOTkyOTdjNzEifQ=="/>
  </w:docVars>
  <w:rsids>
    <w:rsidRoot w:val="5A296A7B"/>
    <w:rsid w:val="03E55C99"/>
    <w:rsid w:val="389A58D9"/>
    <w:rsid w:val="58F324DD"/>
    <w:rsid w:val="5A296A7B"/>
    <w:rsid w:val="5FFC61E5"/>
    <w:rsid w:val="6B6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0</Lines>
  <Paragraphs>0</Paragraphs>
  <TotalTime>0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2022-12-12T01:56:00Z</dcterms:created>
  <dc:creator>椥湫</dc:creator>
  <cp:lastModifiedBy>27279</cp:lastModifiedBy>
  <dcterms:modified xsi:type="dcterms:W3CDTF">2024-07-05T09:40:03Z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76AD6510430F4D6D9352A972DC60B654_13</vt:lpwstr>
  </property>
</Properties>
</file>