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765CE78">
      <w:pPr>
        <w:pStyle w:val="2"/>
        <w:bidi w:val="0"/>
        <w:jc w:val="center"/>
      </w:pPr>
      <w:r>
        <w:rPr>
          <w:rFonts w:hint="eastAsia"/>
        </w:rPr>
        <w:t>残疾人福利性单位声明函（价格扣除适用，若有）</w:t>
      </w:r>
    </w:p>
    <w:p w14:paraId="794B55A3"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60" w:beforeAutospacing="0" w:after="60" w:afterAutospacing="0" w:line="360" w:lineRule="auto"/>
        <w:ind w:left="0" w:right="0" w:firstLine="640"/>
        <w:jc w:val="left"/>
        <w:textAlignment w:val="auto"/>
        <w:rPr>
          <w:rFonts w:ascii="等线" w:hAnsi="等线" w:eastAsia="等线" w:cs="等线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vertAlign w:val="baseline"/>
        </w:rPr>
        <w:t>本投标人郑重声明，根据《财政部 民政部 中国残疾人联合会关于促进残疾人就业政府采购政策的通知》（财库</w:t>
      </w:r>
      <w:bookmarkStart w:id="0" w:name="_GoBack"/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vertAlign w:val="baseline"/>
          <w:lang w:eastAsia="zh-CN"/>
        </w:rPr>
        <w:t>〔2017〕141号</w:t>
      </w:r>
      <w:bookmarkEnd w:id="0"/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vertAlign w:val="baseline"/>
        </w:rPr>
        <w:t>）、《政府采购促进中小企业发展管理办法》（财库〔2020〕46号）的规定，本投标人为符合条件的残疾人福利性单位，且本投标人参加贵单位的（填写“项目名称”）项目采购活动：</w:t>
      </w:r>
    </w:p>
    <w:p w14:paraId="33EFD695"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60" w:beforeAutospacing="0" w:after="60" w:afterAutospacing="0" w:line="360" w:lineRule="auto"/>
        <w:ind w:left="0" w:right="0" w:firstLine="640"/>
        <w:jc w:val="left"/>
        <w:textAlignment w:val="auto"/>
        <w:rPr>
          <w:rFonts w:hint="eastAsia" w:ascii="等线" w:hAnsi="等线" w:eastAsia="等线" w:cs="等线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vertAlign w:val="baseline"/>
        </w:rPr>
        <w:t>（ ）提供本投标人制造的（填写“所投采购包、品目号”）货物，或提供其他残疾人福利性单位制造的（填写“所投采购包、品目号”）货物（不包括使用非残疾人福利性单位注册商标的货物）。（说明：只有部分货物由残疾人福利企业制造的，在该货物后标★）</w:t>
      </w:r>
    </w:p>
    <w:p w14:paraId="67CF5267"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60" w:beforeAutospacing="0" w:after="60" w:afterAutospacing="0" w:line="360" w:lineRule="auto"/>
        <w:ind w:left="0" w:right="0" w:firstLine="640"/>
        <w:jc w:val="left"/>
        <w:textAlignment w:val="auto"/>
        <w:rPr>
          <w:rFonts w:hint="eastAsia" w:ascii="等线" w:hAnsi="等线" w:eastAsia="等线" w:cs="等线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vertAlign w:val="baseline"/>
        </w:rPr>
        <w:t>（ ）由本投标人承建的（填写“所投采购包、品目号”）工程</w:t>
      </w:r>
    </w:p>
    <w:p w14:paraId="46337713"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60" w:beforeAutospacing="0" w:after="60" w:afterAutospacing="0" w:line="360" w:lineRule="auto"/>
        <w:ind w:left="0" w:right="0" w:firstLine="640"/>
        <w:jc w:val="left"/>
        <w:textAlignment w:val="auto"/>
        <w:rPr>
          <w:rFonts w:hint="eastAsia" w:ascii="等线" w:hAnsi="等线" w:eastAsia="等线" w:cs="等线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vertAlign w:val="baseline"/>
        </w:rPr>
        <w:t>（ ）由本投标人承接的（填写“所投采购包、品目号”）服务；</w:t>
      </w:r>
    </w:p>
    <w:p w14:paraId="08104631"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60" w:beforeAutospacing="0" w:after="60" w:afterAutospacing="0" w:line="360" w:lineRule="auto"/>
        <w:ind w:left="0" w:right="0" w:firstLine="640"/>
        <w:jc w:val="left"/>
        <w:textAlignment w:val="auto"/>
        <w:rPr>
          <w:rFonts w:hint="eastAsia" w:ascii="等线" w:hAnsi="等线" w:eastAsia="等线" w:cs="等线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vertAlign w:val="baseline"/>
        </w:rPr>
        <w:t>本投标人对上述声明的真实性负责。如有虚假，将依法承担相应责任。</w:t>
      </w:r>
    </w:p>
    <w:p w14:paraId="77F4AC61"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60" w:beforeAutospacing="0" w:after="60" w:afterAutospacing="0" w:line="360" w:lineRule="auto"/>
        <w:ind w:left="0" w:right="0" w:firstLine="640"/>
        <w:jc w:val="left"/>
        <w:textAlignment w:val="auto"/>
        <w:rPr>
          <w:rFonts w:hint="eastAsia" w:ascii="等线" w:hAnsi="等线" w:eastAsia="等线" w:cs="等线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vertAlign w:val="baseline"/>
        </w:rPr>
        <w:t>备注：</w:t>
      </w:r>
    </w:p>
    <w:p w14:paraId="463926A8"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60" w:beforeAutospacing="0" w:after="60" w:afterAutospacing="0" w:line="360" w:lineRule="auto"/>
        <w:ind w:left="0" w:right="0" w:firstLine="640"/>
        <w:jc w:val="left"/>
        <w:textAlignment w:val="auto"/>
        <w:rPr>
          <w:rFonts w:hint="eastAsia" w:ascii="等线" w:hAnsi="等线" w:eastAsia="等线" w:cs="等线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vertAlign w:val="baseline"/>
        </w:rPr>
        <w:t>1、请投标人按照实际情况编制填写本声明函，并在相应的（）中打“√”。</w:t>
      </w:r>
    </w:p>
    <w:p w14:paraId="217CA29B"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60" w:beforeAutospacing="0" w:after="60" w:afterAutospacing="0" w:line="360" w:lineRule="auto"/>
        <w:ind w:left="0" w:right="0" w:firstLine="640"/>
        <w:jc w:val="left"/>
        <w:textAlignment w:val="auto"/>
        <w:rPr>
          <w:rFonts w:hint="eastAsia" w:ascii="等线" w:hAnsi="等线" w:eastAsia="等线" w:cs="等线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vertAlign w:val="baseline"/>
        </w:rPr>
        <w:t>2、若《残疾人福利性单位声明函》内容不真实，视为提供虚假材料。</w:t>
      </w:r>
    </w:p>
    <w:p w14:paraId="31F83A57"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60" w:beforeAutospacing="0" w:after="60" w:afterAutospacing="0" w:line="360" w:lineRule="auto"/>
        <w:ind w:left="0" w:right="0" w:firstLine="640"/>
        <w:jc w:val="right"/>
        <w:textAlignment w:val="auto"/>
        <w:rPr>
          <w:rFonts w:hint="eastAsia" w:ascii="等线" w:hAnsi="等线" w:eastAsia="等线" w:cs="等线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vertAlign w:val="baseline"/>
        </w:rPr>
        <w:t>投标人：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u w:val="single"/>
          <w:vertAlign w:val="baseline"/>
        </w:rPr>
        <w:t>（全称并加盖单位公章）</w:t>
      </w:r>
    </w:p>
    <w:p w14:paraId="6E2F5BAE"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60" w:beforeAutospacing="0" w:after="60" w:afterAutospacing="0" w:line="360" w:lineRule="auto"/>
        <w:ind w:left="0" w:right="0" w:firstLine="640"/>
        <w:jc w:val="right"/>
        <w:textAlignment w:val="auto"/>
        <w:rPr>
          <w:rFonts w:hint="eastAsia" w:ascii="等线" w:hAnsi="等线" w:eastAsia="等线" w:cs="等线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vertAlign w:val="baseline"/>
        </w:rPr>
        <w:t>日期：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u w:val="single"/>
          <w:vertAlign w:val="baseline"/>
        </w:rPr>
        <w:t xml:space="preserve"> 年 月 日</w:t>
      </w:r>
    </w:p>
    <w:p w14:paraId="24C05B75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Y0NzMyZjJiOTcxYTc5MDdjYWQwZTg5ZmNmNzVjZjcifQ=="/>
  </w:docVars>
  <w:rsids>
    <w:rsidRoot w:val="00000000"/>
    <w:rsid w:val="35851292"/>
    <w:rsid w:val="59C044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2"/>
    </w:pPr>
    <w:rPr>
      <w:b/>
      <w:sz w:val="32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qFormat/>
    <w:uiPriority w:val="0"/>
    <w:rPr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443</Words>
  <Characters>455</Characters>
  <Lines>0</Lines>
  <Paragraphs>0</Paragraphs>
  <TotalTime>0</TotalTime>
  <ScaleCrop>false</ScaleCrop>
  <LinksUpToDate>false</LinksUpToDate>
  <CharactersWithSpaces>463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2024-06-20T07:15:00Z</dcterms:created>
  <dc:creator>lin</dc:creator>
  <cp:lastModifiedBy>许文星</cp:lastModifiedBy>
  <dcterms:modified xsi:type="dcterms:W3CDTF">2025-04-01T07:40:26Z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1748B41EAD3344CF901D3529423F7CD6_12</vt:lpwstr>
  </property>
  <property fmtid="{D5CDD505-2E9C-101B-9397-08002B2CF9AE}" pid="4" name="KSOTemplateDocerSaveRecord">
    <vt:lpwstr>eyJoZGlkIjoiZTRkNjRjZTJlM2E1NTEzNmRjYzQ4ZTc0MTgzYTY4ZjgiLCJ1c2VySWQiOiIxNjg0NzMyMjk0In0=</vt:lpwstr>
  </property>
</Properties>
</file>