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sz w:val="44"/>
          <w:szCs w:val="44"/>
          <w:lang w:eastAsia="zh-CN"/>
        </w:rPr>
      </w:pPr>
      <w:bookmarkStart w:id="0" w:name="_GoBack"/>
      <w:bookmarkEnd w:id="0"/>
      <w:r>
        <w:rPr>
          <w:rFonts w:hint="eastAsia" w:ascii="方正小标宋简体" w:hAnsi="方正小标宋简体" w:eastAsia="方正小标宋简体" w:cs="方正小标宋简体"/>
          <w:spacing w:val="-20"/>
          <w:sz w:val="44"/>
          <w:szCs w:val="44"/>
          <w:lang w:eastAsia="zh-CN"/>
        </w:rPr>
        <w:t>台江</w:t>
      </w:r>
      <w:r>
        <w:rPr>
          <w:rFonts w:hint="eastAsia" w:ascii="方正小标宋简体" w:hAnsi="方正小标宋简体" w:eastAsia="方正小标宋简体" w:cs="方正小标宋简体"/>
          <w:spacing w:val="-20"/>
          <w:sz w:val="44"/>
          <w:szCs w:val="44"/>
        </w:rPr>
        <w:t>区委统战部（</w:t>
      </w:r>
      <w:r>
        <w:rPr>
          <w:rFonts w:hint="eastAsia" w:ascii="方正小标宋简体" w:hAnsi="方正小标宋简体" w:eastAsia="方正小标宋简体" w:cs="方正小标宋简体"/>
          <w:spacing w:val="-20"/>
          <w:sz w:val="44"/>
          <w:szCs w:val="44"/>
          <w:lang w:eastAsia="zh-CN"/>
        </w:rPr>
        <w:t>区</w:t>
      </w:r>
      <w:r>
        <w:rPr>
          <w:rFonts w:hint="eastAsia" w:ascii="方正小标宋简体" w:hAnsi="方正小标宋简体" w:eastAsia="方正小标宋简体" w:cs="方正小标宋简体"/>
          <w:spacing w:val="-20"/>
          <w:sz w:val="44"/>
          <w:szCs w:val="44"/>
        </w:rPr>
        <w:t>民宗局）</w:t>
      </w:r>
      <w:r>
        <w:rPr>
          <w:rFonts w:hint="eastAsia" w:ascii="方正小标宋简体" w:hAnsi="方正小标宋简体" w:eastAsia="方正小标宋简体" w:cs="方正小标宋简体"/>
          <w:spacing w:val="-20"/>
          <w:sz w:val="44"/>
          <w:szCs w:val="44"/>
          <w:lang w:eastAsia="zh-CN"/>
        </w:rPr>
        <w:t>关于</w:t>
      </w:r>
      <w:r>
        <w:rPr>
          <w:rFonts w:hint="eastAsia" w:ascii="方正小标宋简体" w:hAnsi="方正小标宋简体" w:eastAsia="方正小标宋简体" w:cs="方正小标宋简体"/>
          <w:spacing w:val="-20"/>
          <w:sz w:val="44"/>
          <w:szCs w:val="44"/>
        </w:rPr>
        <w:t>2022年</w:t>
      </w:r>
      <w:r>
        <w:rPr>
          <w:rFonts w:hint="eastAsia" w:ascii="方正小标宋简体" w:hAnsi="方正小标宋简体" w:eastAsia="方正小标宋简体" w:cs="方正小标宋简体"/>
          <w:spacing w:val="-20"/>
          <w:sz w:val="44"/>
          <w:szCs w:val="44"/>
          <w:lang w:eastAsia="zh-CN"/>
        </w:rPr>
        <w:t>度</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eastAsia="zh-CN"/>
        </w:rPr>
        <w:t>推进</w:t>
      </w:r>
      <w:r>
        <w:rPr>
          <w:rFonts w:hint="eastAsia" w:ascii="方正小标宋简体" w:hAnsi="方正小标宋简体" w:eastAsia="方正小标宋简体" w:cs="方正小标宋简体"/>
          <w:spacing w:val="-20"/>
          <w:sz w:val="44"/>
          <w:szCs w:val="44"/>
        </w:rPr>
        <w:t>法治政府建设</w:t>
      </w:r>
      <w:r>
        <w:rPr>
          <w:rFonts w:hint="eastAsia" w:ascii="方正小标宋简体" w:hAnsi="方正小标宋简体" w:eastAsia="方正小标宋简体" w:cs="方正小标宋简体"/>
          <w:spacing w:val="-20"/>
          <w:sz w:val="44"/>
          <w:szCs w:val="44"/>
          <w:lang w:eastAsia="zh-CN"/>
        </w:rPr>
        <w:t>工作情况的</w:t>
      </w:r>
      <w:r>
        <w:rPr>
          <w:rFonts w:hint="eastAsia" w:ascii="方正小标宋简体" w:hAnsi="方正小标宋简体" w:eastAsia="方正小标宋简体" w:cs="方正小标宋简体"/>
          <w:spacing w:val="-20"/>
          <w:sz w:val="44"/>
          <w:szCs w:val="44"/>
        </w:rPr>
        <w:t>报告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2022年，台江区委统战部（区民宗局）严格按照《中共中央关于全面推进依法治国若干重大问题的决定》《法治政府建设实施纲要（2021-2025年）》《法治政府建设与责任落实督察工作规定》及《福建省法治政府建设实施方案》要求，扎实推进民族宗教领域法治政府建设，现将主要情况报告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一、2022年度推进法治政府建设的主要举措和成效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（一）主要举措和成效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2022年以来，区委统战部（</w:t>
      </w:r>
      <w:r>
        <w:rPr>
          <w:rFonts w:hint="eastAsia" w:ascii="仿宋_GB2312" w:eastAsia="仿宋_GB2312"/>
          <w:sz w:val="32"/>
          <w:szCs w:val="32"/>
          <w:lang w:eastAsia="zh-CN"/>
        </w:rPr>
        <w:t>区</w:t>
      </w:r>
      <w:r>
        <w:rPr>
          <w:rFonts w:hint="eastAsia" w:ascii="仿宋_GB2312" w:eastAsia="仿宋_GB2312"/>
          <w:sz w:val="32"/>
          <w:szCs w:val="32"/>
        </w:rPr>
        <w:t>民宗局）持续推进法治政府建设，将法治建设与法治宣传教育工作纳入重要工作议事日程，积极在民族宗教领域组织开展学法、普法活动，切实提高依法管理民族宗教事务的水平。</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一是增强法治教育培训。</w:t>
      </w:r>
      <w:r>
        <w:rPr>
          <w:rFonts w:hint="eastAsia" w:ascii="仿宋_GB2312" w:hAnsi="仿宋_GB2312" w:eastAsia="仿宋_GB2312" w:cs="仿宋_GB2312"/>
          <w:sz w:val="32"/>
          <w:szCs w:val="32"/>
        </w:rPr>
        <w:t>将习近平法治思想纳入党员教育、干部教育计划，结合</w:t>
      </w:r>
      <w:r>
        <w:rPr>
          <w:rFonts w:hint="eastAsia" w:ascii="仿宋_GB2312" w:hAnsi="仿宋_GB2312" w:eastAsia="仿宋_GB2312" w:cs="仿宋_GB2312"/>
          <w:sz w:val="32"/>
          <w:szCs w:val="32"/>
          <w:lang w:eastAsia="zh-CN"/>
        </w:rPr>
        <w:t>学习</w:t>
      </w:r>
      <w:r>
        <w:rPr>
          <w:rFonts w:hint="eastAsia" w:ascii="仿宋_GB2312" w:hAnsi="仿宋_GB2312" w:eastAsia="仿宋_GB2312" w:cs="仿宋_GB2312"/>
          <w:sz w:val="32"/>
          <w:szCs w:val="32"/>
        </w:rPr>
        <w:t>党的二十大精神领悟习近平法治思想精髓，提高干部的法治能力。把习近平法治思想融入各类教育培训中，用活苍霞人家、高家大院等红色资源，组织民族宗教界人士开展主题教育活动，引导民族宗教界人士更好知史爱党、知史爱国，进一步提高法治意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二是开展法治主题宣传。</w:t>
      </w:r>
      <w:r>
        <w:rPr>
          <w:rFonts w:hint="eastAsia" w:ascii="仿宋_GB2312" w:hAnsi="仿宋_GB2312" w:eastAsia="仿宋_GB2312" w:cs="仿宋_GB2312"/>
          <w:sz w:val="32"/>
          <w:szCs w:val="32"/>
        </w:rPr>
        <w:t>积极开展“12·4”宪法宣传活动，利用新媒体平台开展线上宪法学习宣传，通过“台江统战”微信公众号推送宪法宣传文章，扩大宪法宣传覆盖面；同时，指导有条件的宗教活动场所在LED上循环播放宣传标语，推动法律进宗教活动场所，引导宗教界人士主动学习法律法规，提高宗教界人士及信教群众学法、懂法、守法、用法的意识，营造浓厚的学法氛围。</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三是推进民族法治宣传。</w:t>
      </w:r>
      <w:r>
        <w:rPr>
          <w:rFonts w:hint="eastAsia" w:ascii="仿宋_GB2312" w:hAnsi="仿宋_GB2312" w:eastAsia="仿宋_GB2312" w:cs="仿宋_GB2312"/>
          <w:sz w:val="32"/>
          <w:szCs w:val="32"/>
        </w:rPr>
        <w:t>深入开展以“福籽同心爱中华”为主题的民族团结进步宣传月活动，组织各街道在下杭路设置主题鲜明、富有民族特色的宣传摊位，向群众展现十番古乐、畲医畲药、福州民俗等非物质文化遗产，并设置法律咨询服务点，宣传党的民族政策法规，</w:t>
      </w:r>
      <w:r>
        <w:rPr>
          <w:rFonts w:hint="eastAsia" w:ascii="仿宋_GB2312" w:hAnsi="仿宋_GB2312" w:eastAsia="仿宋_GB2312" w:cs="仿宋_GB2312"/>
          <w:sz w:val="32"/>
          <w:szCs w:val="32"/>
          <w:lang w:eastAsia="zh-CN"/>
        </w:rPr>
        <w:t>帮助各族群众解答释疑</w:t>
      </w:r>
      <w:r>
        <w:rPr>
          <w:rFonts w:hint="eastAsia" w:ascii="仿宋_GB2312" w:hAnsi="仿宋_GB2312" w:eastAsia="仿宋_GB2312" w:cs="仿宋_GB2312"/>
          <w:sz w:val="32"/>
          <w:szCs w:val="32"/>
        </w:rPr>
        <w:t>。同时，联合市民宗局在海丝广场开展常态化“福籽家园”民族文化展演，现场发放宣传品及民族政策宣传手册，讲述各族儿女共同繁荣奋斗的故事，推动铸牢中华民族共同体意识深入人心。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仿宋_GB2312" w:hAnsi="仿宋_GB2312" w:eastAsia="仿宋_GB2312" w:cs="仿宋_GB2312"/>
          <w:b/>
          <w:bCs/>
          <w:sz w:val="32"/>
          <w:szCs w:val="32"/>
        </w:rPr>
        <w:t>四是开展宗教法治宣传。</w:t>
      </w:r>
      <w:r>
        <w:rPr>
          <w:rFonts w:hint="eastAsia" w:ascii="仿宋_GB2312" w:hAnsi="仿宋_GB2312" w:eastAsia="仿宋_GB2312" w:cs="仿宋_GB2312"/>
          <w:sz w:val="32"/>
          <w:szCs w:val="32"/>
        </w:rPr>
        <w:t>开展以“推进我国宗教中国化”为主题的宗教政策法规学习月活动，</w:t>
      </w:r>
      <w:r>
        <w:rPr>
          <w:rFonts w:hint="eastAsia" w:ascii="仿宋_GB2312" w:hAnsi="仿宋_GB2312" w:eastAsia="仿宋_GB2312" w:cs="仿宋_GB2312"/>
          <w:sz w:val="32"/>
          <w:szCs w:val="32"/>
          <w:lang w:eastAsia="zh-CN"/>
        </w:rPr>
        <w:t>邀请区消防大队为教职人员宣讲消防安全法规，开展消防安全演练。</w:t>
      </w:r>
      <w:r>
        <w:rPr>
          <w:rFonts w:hint="eastAsia" w:ascii="仿宋_GB2312" w:hAnsi="仿宋_GB2312" w:eastAsia="仿宋_GB2312" w:cs="仿宋_GB2312"/>
          <w:sz w:val="32"/>
          <w:szCs w:val="32"/>
        </w:rPr>
        <w:t>7月，在铺前基督教堂召开安全工作部署会暨财务规范管理部署会，组织宗教活动场所负责人深入学习《互联网宗教信息服务管理办法》《宗教活动场所财务管理办法》《福建省宗教活动场所接受捐赠票据使用管理办法（试行）》等法规</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，引导宗教教职人员依法加强互联网信息服务和财务管理，提高宗教活动场所管理水平。</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ascii="仿宋_GB2312" w:eastAsia="仿宋_GB2312"/>
          <w:b/>
          <w:sz w:val="32"/>
          <w:szCs w:val="32"/>
        </w:rPr>
        <w:t>五是</w:t>
      </w:r>
      <w:r>
        <w:rPr>
          <w:rFonts w:hint="eastAsia" w:ascii="仿宋_GB2312" w:eastAsia="仿宋_GB2312"/>
          <w:b/>
          <w:sz w:val="32"/>
          <w:szCs w:val="32"/>
          <w:lang w:eastAsia="zh-CN"/>
        </w:rPr>
        <w:t>促进民族团结和谐</w:t>
      </w:r>
      <w:r>
        <w:rPr>
          <w:rFonts w:hint="eastAsia" w:ascii="仿宋_GB2312" w:eastAsia="仿宋_GB2312"/>
          <w:b/>
          <w:sz w:val="32"/>
          <w:szCs w:val="32"/>
        </w:rPr>
        <w:t>。</w:t>
      </w:r>
      <w:r>
        <w:rPr>
          <w:rFonts w:hint="eastAsia" w:ascii="仿宋_GB2312" w:hAnsi="仿宋_GB2312" w:eastAsia="仿宋_GB2312" w:cs="仿宋_GB2312"/>
          <w:sz w:val="32"/>
          <w:szCs w:val="32"/>
        </w:rPr>
        <w:t>完善全区各民族流动人口服务体系建设，以</w:t>
      </w:r>
      <w:r>
        <w:rPr>
          <w:rFonts w:hint="eastAsia" w:ascii="仿宋_GB2312" w:hAnsi="仿宋_GB2312" w:eastAsia="仿宋_GB2312" w:cs="仿宋_GB2312"/>
          <w:sz w:val="32"/>
          <w:szCs w:val="32"/>
          <w:lang w:eastAsia="zh-CN"/>
        </w:rPr>
        <w:t>上下杭社区入选国家民委“各民族互嵌式社区环境建设项目”为抓手，</w:t>
      </w:r>
      <w:r>
        <w:rPr>
          <w:rFonts w:hint="eastAsia" w:ascii="仿宋_GB2312" w:eastAsia="仿宋_GB2312"/>
          <w:sz w:val="32"/>
          <w:szCs w:val="32"/>
          <w:lang w:eastAsia="zh-CN"/>
        </w:rPr>
        <w:t>以典型示范引领</w:t>
      </w:r>
      <w:r>
        <w:rPr>
          <w:rFonts w:hint="eastAsia" w:ascii="仿宋_GB2312" w:eastAsia="仿宋_GB2312"/>
          <w:sz w:val="32"/>
          <w:szCs w:val="32"/>
        </w:rPr>
        <w:t>，帮助外来各族群众解决住房、就业、就医、子女入学等民生问题，做好少数民族人员的服务管理工作，构建各族群众互嵌式的社会结构和社区环境。严格按照</w:t>
      </w:r>
      <w:r>
        <w:rPr>
          <w:rFonts w:hint="eastAsia" w:ascii="仿宋_GB2312" w:hAnsi="仿宋_GB2312" w:eastAsia="仿宋_GB2312" w:cs="仿宋_GB2312"/>
          <w:sz w:val="32"/>
          <w:szCs w:val="32"/>
        </w:rPr>
        <w:t>《福建省教育厅办公室关于做好2022年高考录取照顾资格申报及审核工作的通知》精神，开展享受高考录取照顾政策的少数民族考生资格审核，</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rPr>
        <w:t>少数民族考生合法</w:t>
      </w:r>
      <w:r>
        <w:rPr>
          <w:rFonts w:hint="eastAsia" w:ascii="仿宋_GB2312" w:eastAsia="仿宋_GB2312"/>
          <w:sz w:val="32"/>
          <w:szCs w:val="32"/>
        </w:rPr>
        <w:t>权益，本年度</w:t>
      </w:r>
      <w:r>
        <w:rPr>
          <w:rFonts w:hint="eastAsia" w:ascii="仿宋_GB2312" w:eastAsia="仿宋_GB2312"/>
          <w:sz w:val="32"/>
          <w:szCs w:val="32"/>
          <w:lang w:eastAsia="zh-CN"/>
        </w:rPr>
        <w:t>审核</w:t>
      </w:r>
      <w:r>
        <w:rPr>
          <w:rFonts w:hint="eastAsia" w:ascii="仿宋_GB2312" w:eastAsia="仿宋_GB2312"/>
          <w:sz w:val="32"/>
          <w:szCs w:val="32"/>
        </w:rPr>
        <w:t>台江区少数民族考生11名。</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六是依法管理宗教事务。</w:t>
      </w:r>
      <w:r>
        <w:rPr>
          <w:rFonts w:hint="eastAsia" w:ascii="仿宋_GB2312" w:hAnsi="仿宋_GB2312" w:eastAsia="仿宋_GB2312" w:cs="仿宋_GB2312"/>
          <w:sz w:val="32"/>
          <w:szCs w:val="32"/>
        </w:rPr>
        <w:t>持续推动宪法和法律法规、社会主义核心价值观、优秀传统文化、国旗进宗教活动场所，通过设立民族书刊文化角、民族团结宣传栏等，推动铸牢中华民族共同体意识进宗教活动场所，不断增强教职人员和信众的“五个认同”。定期开展宗教领域安全检查，推动宗教领域消防安全标准化达标创建工作，本年度检查场所消防安全28次，联合</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消防大队、</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文体旅局、属地街道开展检查共计2次，发现8家场所存在消防安全隐患，制定消防安全“四项清单”，出具整改通知书，及时组织回头看，确保安全隐患整改到位。</w:t>
      </w:r>
    </w:p>
    <w:p>
      <w:pPr>
        <w:pStyle w:val="2"/>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（二）2022年开展行政执法工作主要情况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2022年度，我局办理行政许可</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件；出具行政处罚0份；行政监督检查</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rPr>
        <w:t>次；实施行政强制0次；做出行政确认0份；开展行政征收0次；行政给付0次；行政事业性收费0项；其他行政行为0次。</w:t>
      </w:r>
    </w:p>
    <w:p>
      <w:pPr>
        <w:pStyle w:val="2"/>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（三）行政复议与应诉情况</w:t>
      </w:r>
    </w:p>
    <w:p>
      <w:pPr>
        <w:pStyle w:val="2"/>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2022年涉及本单位作为复议被申请人的0件；涉及本单位作为被告的行政诉讼案件0件。</w:t>
      </w:r>
    </w:p>
    <w:p>
      <w:pPr>
        <w:pStyle w:val="2"/>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（四）行政执法主体合法，行政执法人员持证上岗。</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default" w:ascii="仿宋" w:hAnsi="仿宋" w:eastAsia="仿宋"/>
          <w:sz w:val="32"/>
          <w:szCs w:val="32"/>
          <w:lang w:val="en-US" w:eastAsia="zh-CN"/>
        </w:rPr>
      </w:pPr>
      <w:r>
        <w:rPr>
          <w:rFonts w:hint="eastAsia" w:ascii="仿宋_GB2312" w:hAnsi="仿宋_GB2312" w:eastAsia="仿宋_GB2312" w:cs="仿宋_GB2312"/>
          <w:sz w:val="32"/>
          <w:szCs w:val="32"/>
        </w:rPr>
        <w:t>进一步强化行政执法主体资格管理，及时</w:t>
      </w:r>
      <w:r>
        <w:rPr>
          <w:rFonts w:hint="eastAsia" w:ascii="仿宋_GB2312" w:hAnsi="仿宋_GB2312" w:eastAsia="仿宋_GB2312" w:cs="仿宋_GB2312"/>
          <w:sz w:val="32"/>
          <w:szCs w:val="32"/>
          <w:lang w:eastAsia="zh-CN"/>
        </w:rPr>
        <w:t>更新和公布行政执法主体名单。</w:t>
      </w:r>
      <w:r>
        <w:rPr>
          <w:rFonts w:hint="eastAsia" w:ascii="仿宋_GB2312" w:hAnsi="仿宋_GB2312" w:eastAsia="仿宋_GB2312" w:cs="仿宋_GB2312"/>
          <w:sz w:val="32"/>
          <w:szCs w:val="32"/>
          <w:lang w:val="en-US" w:eastAsia="zh-CN"/>
        </w:rPr>
        <w:t>2022年，对3名符合规定、持有行政执法证件的行政执法人员名单进行了公示。</w:t>
      </w:r>
    </w:p>
    <w:p>
      <w:pPr>
        <w:pStyle w:val="2"/>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（五）2022年度制定和报备规范性文件工作情况</w:t>
      </w:r>
    </w:p>
    <w:p>
      <w:pPr>
        <w:pStyle w:val="2"/>
        <w:keepNext w:val="0"/>
        <w:keepLines w:val="0"/>
        <w:pageBreakBefore w:val="0"/>
        <w:widowControl/>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2022年度，未起草（含代拟稿）等规范性文件。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黑体" w:hAnsi="黑体" w:eastAsia="黑体" w:cs="黑体"/>
          <w:kern w:val="0"/>
          <w:sz w:val="32"/>
          <w:szCs w:val="32"/>
          <w:shd w:val="clear" w:color="auto" w:fill="FFFFFF"/>
          <w:lang w:val="en-US" w:eastAsia="zh-CN" w:bidi="ar-SA"/>
        </w:rPr>
        <w:t>二、存在问题</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回顾我局今年的法治政府建设工作，虽然取得了一定的成绩，但也存在一定的问题，主要表现为：创新法治宣传方式有待加强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执法人员能力素质还需提升；</w:t>
      </w:r>
      <w:r>
        <w:rPr>
          <w:rFonts w:hint="eastAsia" w:ascii="仿宋_GB2312" w:hAnsi="仿宋_GB2312" w:eastAsia="仿宋_GB2312" w:cs="仿宋_GB2312"/>
          <w:sz w:val="32"/>
          <w:szCs w:val="32"/>
        </w:rPr>
        <w:t>部分宗教活动场所负责人年龄较大，主动学法、懂法的积极性不强。</w:t>
      </w:r>
    </w:p>
    <w:p>
      <w:pPr>
        <w:pStyle w:val="2"/>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三、2022年度党政主要负责人履行推进法治建设第一责任人职责，加强法治政府建设的有关情况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严格按照《关于贯彻落实</w:t>
      </w:r>
      <w:r>
        <w:rPr>
          <w:rFonts w:hint="eastAsia" w:ascii="仿宋_GB2312" w:eastAsia="仿宋_GB2312"/>
          <w:sz w:val="32"/>
          <w:szCs w:val="32"/>
          <w:lang w:val="en-US" w:eastAsia="zh-CN"/>
        </w:rPr>
        <w:t>&lt;党政主要负责人履行推进法治建设第一责任人职责&gt;规定任务清单</w:t>
      </w:r>
      <w:r>
        <w:rPr>
          <w:rFonts w:hint="eastAsia" w:ascii="仿宋_GB2312" w:eastAsia="仿宋_GB2312"/>
          <w:sz w:val="32"/>
          <w:szCs w:val="32"/>
          <w:lang w:eastAsia="zh-CN"/>
        </w:rPr>
        <w:t>》（台委办发</w:t>
      </w:r>
      <w:r>
        <w:rPr>
          <w:rFonts w:hint="eastAsia" w:ascii="宋体" w:hAnsi="宋体" w:eastAsia="宋体" w:cs="宋体"/>
          <w:sz w:val="32"/>
          <w:szCs w:val="32"/>
          <w:lang w:eastAsia="zh-CN"/>
        </w:rPr>
        <w:t>﹝</w:t>
      </w:r>
      <w:r>
        <w:rPr>
          <w:rFonts w:hint="eastAsia" w:ascii="仿宋_GB2312" w:eastAsia="仿宋_GB2312"/>
          <w:sz w:val="32"/>
          <w:szCs w:val="32"/>
          <w:lang w:val="en-US" w:eastAsia="zh-CN"/>
        </w:rPr>
        <w:t>2017</w:t>
      </w:r>
      <w:r>
        <w:rPr>
          <w:rFonts w:hint="eastAsia" w:ascii="宋体" w:hAnsi="宋体" w:eastAsia="宋体" w:cs="宋体"/>
          <w:sz w:val="32"/>
          <w:szCs w:val="32"/>
          <w:lang w:val="en-US" w:eastAsia="zh-CN"/>
        </w:rPr>
        <w:t>﹞</w:t>
      </w:r>
      <w:r>
        <w:rPr>
          <w:rFonts w:hint="eastAsia" w:ascii="仿宋_GB2312" w:eastAsia="仿宋_GB2312"/>
          <w:sz w:val="32"/>
          <w:szCs w:val="32"/>
          <w:lang w:val="en-US" w:eastAsia="zh-CN"/>
        </w:rPr>
        <w:t>113号</w:t>
      </w:r>
      <w:r>
        <w:rPr>
          <w:rFonts w:hint="eastAsia" w:ascii="仿宋_GB2312" w:eastAsia="仿宋_GB2312"/>
          <w:sz w:val="32"/>
          <w:szCs w:val="32"/>
          <w:lang w:eastAsia="zh-CN"/>
        </w:rPr>
        <w:t>）</w:t>
      </w:r>
      <w:r>
        <w:rPr>
          <w:rFonts w:hint="eastAsia" w:ascii="仿宋_GB2312" w:eastAsia="仿宋_GB2312"/>
          <w:sz w:val="32"/>
          <w:szCs w:val="32"/>
          <w:lang w:val="en-US" w:eastAsia="zh-CN"/>
        </w:rPr>
        <w:t>文件要求</w:t>
      </w:r>
      <w:r>
        <w:rPr>
          <w:rFonts w:hint="eastAsia" w:ascii="仿宋_GB2312" w:eastAsia="仿宋_GB2312"/>
          <w:sz w:val="32"/>
          <w:szCs w:val="32"/>
          <w:lang w:eastAsia="zh-CN"/>
        </w:rPr>
        <w:t>，</w:t>
      </w:r>
      <w:r>
        <w:rPr>
          <w:rFonts w:hint="eastAsia" w:ascii="仿宋_GB2312" w:eastAsia="仿宋_GB2312"/>
          <w:sz w:val="32"/>
          <w:szCs w:val="32"/>
        </w:rPr>
        <w:t>高度重视法治建设</w:t>
      </w:r>
      <w:r>
        <w:rPr>
          <w:rFonts w:hint="eastAsia" w:ascii="仿宋_GB2312" w:eastAsia="仿宋_GB2312"/>
          <w:sz w:val="32"/>
          <w:szCs w:val="32"/>
          <w:lang w:eastAsia="zh-CN"/>
        </w:rPr>
        <w:t>，</w:t>
      </w:r>
      <w:r>
        <w:rPr>
          <w:rFonts w:hint="eastAsia" w:ascii="仿宋_GB2312" w:eastAsia="仿宋_GB2312"/>
          <w:sz w:val="32"/>
          <w:szCs w:val="32"/>
        </w:rPr>
        <w:t>制定年度普法计划，明确民族宗教领域普法重点内容。带头学习贯彻习近平法治思想，组织基层民族宗教干部集中学习党的民族宗教政策，进一步提高民族宗教干部依法管理民族宗教事务的水平。充分运用“台江统战”微信公众号、微信联络群等载体加大普法力度，利用高家大院、苍霞人家等红色资源组织宗教界人士开展爱国主义教育和法治教育，详细解读《福建省宗教事务条例》《</w:t>
      </w:r>
      <w:r>
        <w:rPr>
          <w:rFonts w:hint="eastAsia" w:ascii="仿宋_GB2312" w:eastAsia="仿宋_GB2312"/>
          <w:sz w:val="32"/>
          <w:szCs w:val="32"/>
          <w:lang w:eastAsia="zh-CN"/>
        </w:rPr>
        <w:t>宗教活动场所</w:t>
      </w:r>
      <w:r>
        <w:rPr>
          <w:rFonts w:hint="eastAsia" w:ascii="仿宋_GB2312" w:eastAsia="仿宋_GB2312"/>
          <w:sz w:val="32"/>
          <w:szCs w:val="32"/>
        </w:rPr>
        <w:t>财务管理</w:t>
      </w:r>
      <w:r>
        <w:rPr>
          <w:rFonts w:hint="eastAsia" w:ascii="仿宋_GB2312" w:eastAsia="仿宋_GB2312"/>
          <w:sz w:val="32"/>
          <w:szCs w:val="32"/>
          <w:lang w:eastAsia="zh-CN"/>
        </w:rPr>
        <w:t>办法</w:t>
      </w:r>
      <w:r>
        <w:rPr>
          <w:rFonts w:hint="eastAsia" w:ascii="仿宋_GB2312" w:eastAsia="仿宋_GB2312"/>
          <w:sz w:val="32"/>
          <w:szCs w:val="32"/>
        </w:rPr>
        <w:t>》《互联网</w:t>
      </w:r>
      <w:r>
        <w:rPr>
          <w:rFonts w:hint="eastAsia" w:ascii="仿宋_GB2312" w:eastAsia="仿宋_GB2312"/>
          <w:sz w:val="32"/>
          <w:szCs w:val="32"/>
          <w:lang w:eastAsia="zh-CN"/>
        </w:rPr>
        <w:t>宗教信息服务管理办法</w:t>
      </w:r>
      <w:r>
        <w:rPr>
          <w:rFonts w:hint="eastAsia" w:ascii="仿宋_GB2312" w:eastAsia="仿宋_GB2312"/>
          <w:sz w:val="32"/>
          <w:szCs w:val="32"/>
        </w:rPr>
        <w:t>》等宗教政策法规，有效提高宗教界人士学法、用法、守法的法治观念。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四、2023年度推进法治政府建设的主要安排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2023年，将以习近平法治思想为指导，认真贯彻落实区委区政府和区委全面依法治区委员会关于法治政府建设的有关部署，立足工作实际，扎实推进依法决策、依法行政。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一是持续加强队伍法治素质。</w:t>
      </w:r>
      <w:r>
        <w:rPr>
          <w:rFonts w:hint="eastAsia" w:ascii="仿宋_GB2312" w:hAnsi="仿宋_GB2312" w:eastAsia="仿宋_GB2312" w:cs="仿宋_GB2312"/>
          <w:sz w:val="32"/>
          <w:szCs w:val="32"/>
        </w:rPr>
        <w:t>把深入学习贯彻习近平法治思想作为全民普法工作的首要任务，定期开展理论学习，理解习近平法治思想的重大意义、科学内涵和实践要求。同时加强学习《中国共产党统一战线工作条例》《福建省宗教事务条例》等法律法规，组织民族宗教干部和民族宗教界人士开展法治教育培训，不断提高干部职工的法律素养和行政执法水平，维护民族宗教领域安定稳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二是有效发挥普法阵地作用。</w:t>
      </w:r>
      <w:r>
        <w:rPr>
          <w:rFonts w:hint="eastAsia" w:ascii="仿宋_GB2312" w:hAnsi="仿宋_GB2312" w:eastAsia="仿宋_GB2312" w:cs="仿宋_GB2312"/>
          <w:sz w:val="32"/>
          <w:szCs w:val="32"/>
        </w:rPr>
        <w:t>运用微信公众号等平台，结合线下宣传活动，在“12·4”宪法宣传日、民法典宣传、宗教政策法规宣传月等时间节点，加强民族宗教界人士的法治教育，增强法律意识。坚持宗教中国化方向，积极引导宗教与社会主义社会相适应，持续提升宗教活动场所开展“四进”活动水平，引导宗教活动场所积极参与宪法宣传，</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rPr>
        <w:t>开展宗教活动。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三是有效提高依法治理水平。</w:t>
      </w:r>
      <w:r>
        <w:rPr>
          <w:rFonts w:hint="eastAsia" w:ascii="仿宋_GB2312" w:hAnsi="仿宋_GB2312" w:eastAsia="仿宋_GB2312" w:cs="仿宋_GB2312"/>
          <w:sz w:val="32"/>
          <w:szCs w:val="32"/>
        </w:rPr>
        <w:t>落实宗教工作属地责任制，进一步健全区、街、居三级宗教工作网络，不断加强宗教领域领域监管和专项整治，按照相关法律、法规和规范性文件的规定，切实履行依法管理和监督职责，坚持和发展“枫桥经验”，构建源头防控、排查梳理、多元化解、应急处置的民族宗教领域矛盾纠纷综合治理工作格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五、其他需要报告的情况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val="0"/>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中共台江区委统战部（区民宗局）</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2023年3月22日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NzhmOWNjNDJiMTZlODA2OTdkODNiZGNjMGZhZWMifQ=="/>
  </w:docVars>
  <w:rsids>
    <w:rsidRoot w:val="0059214D"/>
    <w:rsid w:val="00002B88"/>
    <w:rsid w:val="00014DEB"/>
    <w:rsid w:val="0001693B"/>
    <w:rsid w:val="00025C4C"/>
    <w:rsid w:val="00044786"/>
    <w:rsid w:val="0005416D"/>
    <w:rsid w:val="00076861"/>
    <w:rsid w:val="00076F4D"/>
    <w:rsid w:val="000862BB"/>
    <w:rsid w:val="00087E6C"/>
    <w:rsid w:val="000A2C18"/>
    <w:rsid w:val="000A4E4B"/>
    <w:rsid w:val="000B09E0"/>
    <w:rsid w:val="000B2E0D"/>
    <w:rsid w:val="000B4147"/>
    <w:rsid w:val="000B50FF"/>
    <w:rsid w:val="000C43A9"/>
    <w:rsid w:val="000E1419"/>
    <w:rsid w:val="000E1478"/>
    <w:rsid w:val="000F1FFB"/>
    <w:rsid w:val="000F6E30"/>
    <w:rsid w:val="001006BE"/>
    <w:rsid w:val="0010408D"/>
    <w:rsid w:val="00112186"/>
    <w:rsid w:val="00116EC3"/>
    <w:rsid w:val="001279E3"/>
    <w:rsid w:val="001404CA"/>
    <w:rsid w:val="001420AD"/>
    <w:rsid w:val="00144495"/>
    <w:rsid w:val="00156EEA"/>
    <w:rsid w:val="001662BD"/>
    <w:rsid w:val="00170D4C"/>
    <w:rsid w:val="00173DD3"/>
    <w:rsid w:val="00187454"/>
    <w:rsid w:val="001A1863"/>
    <w:rsid w:val="001B59F1"/>
    <w:rsid w:val="001C19B1"/>
    <w:rsid w:val="001E09A8"/>
    <w:rsid w:val="001E7A14"/>
    <w:rsid w:val="001E7D09"/>
    <w:rsid w:val="001F5E40"/>
    <w:rsid w:val="002020BF"/>
    <w:rsid w:val="002126FA"/>
    <w:rsid w:val="00214A08"/>
    <w:rsid w:val="002207AE"/>
    <w:rsid w:val="0022380C"/>
    <w:rsid w:val="0022785E"/>
    <w:rsid w:val="00230DBE"/>
    <w:rsid w:val="00240604"/>
    <w:rsid w:val="00243A10"/>
    <w:rsid w:val="002529D4"/>
    <w:rsid w:val="00256EAC"/>
    <w:rsid w:val="00260EA1"/>
    <w:rsid w:val="00264462"/>
    <w:rsid w:val="00271367"/>
    <w:rsid w:val="002740C2"/>
    <w:rsid w:val="002749EA"/>
    <w:rsid w:val="00294271"/>
    <w:rsid w:val="002A4B7A"/>
    <w:rsid w:val="002A4F43"/>
    <w:rsid w:val="002C15B8"/>
    <w:rsid w:val="002D0D66"/>
    <w:rsid w:val="002E2072"/>
    <w:rsid w:val="002F742E"/>
    <w:rsid w:val="00306465"/>
    <w:rsid w:val="00312929"/>
    <w:rsid w:val="003143A6"/>
    <w:rsid w:val="00316CD5"/>
    <w:rsid w:val="00317D6E"/>
    <w:rsid w:val="003209A0"/>
    <w:rsid w:val="003424A1"/>
    <w:rsid w:val="00344FBE"/>
    <w:rsid w:val="0036164A"/>
    <w:rsid w:val="00383F1D"/>
    <w:rsid w:val="003868D3"/>
    <w:rsid w:val="003A1AF7"/>
    <w:rsid w:val="003B2090"/>
    <w:rsid w:val="003B41A6"/>
    <w:rsid w:val="003D7954"/>
    <w:rsid w:val="003F11F5"/>
    <w:rsid w:val="003F2FBB"/>
    <w:rsid w:val="003F469A"/>
    <w:rsid w:val="003F4A86"/>
    <w:rsid w:val="00412DC6"/>
    <w:rsid w:val="00412FB4"/>
    <w:rsid w:val="00423CBE"/>
    <w:rsid w:val="00426FB5"/>
    <w:rsid w:val="00427E7A"/>
    <w:rsid w:val="0044739B"/>
    <w:rsid w:val="00453467"/>
    <w:rsid w:val="00464D46"/>
    <w:rsid w:val="0049238F"/>
    <w:rsid w:val="004A7136"/>
    <w:rsid w:val="004B1C18"/>
    <w:rsid w:val="004B1FCC"/>
    <w:rsid w:val="004C0039"/>
    <w:rsid w:val="004C76BF"/>
    <w:rsid w:val="004C76C7"/>
    <w:rsid w:val="004D3DB1"/>
    <w:rsid w:val="004E12B2"/>
    <w:rsid w:val="004F03C7"/>
    <w:rsid w:val="004F2CDD"/>
    <w:rsid w:val="004F3078"/>
    <w:rsid w:val="00517245"/>
    <w:rsid w:val="005226B9"/>
    <w:rsid w:val="00525232"/>
    <w:rsid w:val="005337CD"/>
    <w:rsid w:val="00541D4D"/>
    <w:rsid w:val="00545C7E"/>
    <w:rsid w:val="005549A0"/>
    <w:rsid w:val="00554D06"/>
    <w:rsid w:val="00567A69"/>
    <w:rsid w:val="00572CE2"/>
    <w:rsid w:val="00582D13"/>
    <w:rsid w:val="00586E7B"/>
    <w:rsid w:val="005901E2"/>
    <w:rsid w:val="0059214D"/>
    <w:rsid w:val="005957C9"/>
    <w:rsid w:val="005A0F57"/>
    <w:rsid w:val="005A3489"/>
    <w:rsid w:val="005A401C"/>
    <w:rsid w:val="005A5D98"/>
    <w:rsid w:val="005B16D0"/>
    <w:rsid w:val="005B1C16"/>
    <w:rsid w:val="005B3E44"/>
    <w:rsid w:val="005B7503"/>
    <w:rsid w:val="005D41B4"/>
    <w:rsid w:val="005E48F5"/>
    <w:rsid w:val="005E704B"/>
    <w:rsid w:val="005F6844"/>
    <w:rsid w:val="005F6E52"/>
    <w:rsid w:val="0061286C"/>
    <w:rsid w:val="00615492"/>
    <w:rsid w:val="00623A7A"/>
    <w:rsid w:val="00633424"/>
    <w:rsid w:val="0063359F"/>
    <w:rsid w:val="00645E68"/>
    <w:rsid w:val="00646E36"/>
    <w:rsid w:val="0065362B"/>
    <w:rsid w:val="00655F58"/>
    <w:rsid w:val="00670C65"/>
    <w:rsid w:val="00677306"/>
    <w:rsid w:val="00691411"/>
    <w:rsid w:val="00694525"/>
    <w:rsid w:val="00694B9D"/>
    <w:rsid w:val="006B527E"/>
    <w:rsid w:val="006B7B73"/>
    <w:rsid w:val="006C0430"/>
    <w:rsid w:val="006D5159"/>
    <w:rsid w:val="006D684F"/>
    <w:rsid w:val="006E05D2"/>
    <w:rsid w:val="006E28D6"/>
    <w:rsid w:val="006F42F4"/>
    <w:rsid w:val="006F4E28"/>
    <w:rsid w:val="007106EF"/>
    <w:rsid w:val="0073753E"/>
    <w:rsid w:val="007503AD"/>
    <w:rsid w:val="007538F9"/>
    <w:rsid w:val="007553E0"/>
    <w:rsid w:val="00757698"/>
    <w:rsid w:val="00765A26"/>
    <w:rsid w:val="00780101"/>
    <w:rsid w:val="00782357"/>
    <w:rsid w:val="00782960"/>
    <w:rsid w:val="00785240"/>
    <w:rsid w:val="00793027"/>
    <w:rsid w:val="007A3825"/>
    <w:rsid w:val="007A5FF1"/>
    <w:rsid w:val="007B7A6D"/>
    <w:rsid w:val="007F12A4"/>
    <w:rsid w:val="007F2298"/>
    <w:rsid w:val="007F25FF"/>
    <w:rsid w:val="00823EDC"/>
    <w:rsid w:val="00832D07"/>
    <w:rsid w:val="008333FB"/>
    <w:rsid w:val="00837702"/>
    <w:rsid w:val="00865631"/>
    <w:rsid w:val="008702A6"/>
    <w:rsid w:val="00890CA0"/>
    <w:rsid w:val="008A194F"/>
    <w:rsid w:val="008A5C3C"/>
    <w:rsid w:val="008B4DD2"/>
    <w:rsid w:val="008C2EEA"/>
    <w:rsid w:val="008C4C1A"/>
    <w:rsid w:val="008D124A"/>
    <w:rsid w:val="008F2DF1"/>
    <w:rsid w:val="008F671C"/>
    <w:rsid w:val="00901279"/>
    <w:rsid w:val="00902B45"/>
    <w:rsid w:val="0090314C"/>
    <w:rsid w:val="00904D08"/>
    <w:rsid w:val="00921E07"/>
    <w:rsid w:val="00935DB0"/>
    <w:rsid w:val="00936CEA"/>
    <w:rsid w:val="00947059"/>
    <w:rsid w:val="00953D85"/>
    <w:rsid w:val="00970CD3"/>
    <w:rsid w:val="009877B1"/>
    <w:rsid w:val="00991DD3"/>
    <w:rsid w:val="0099422D"/>
    <w:rsid w:val="009A508C"/>
    <w:rsid w:val="009D09FC"/>
    <w:rsid w:val="009D2146"/>
    <w:rsid w:val="009D61BA"/>
    <w:rsid w:val="009E6575"/>
    <w:rsid w:val="00A02910"/>
    <w:rsid w:val="00A13A59"/>
    <w:rsid w:val="00A173AB"/>
    <w:rsid w:val="00A33DC7"/>
    <w:rsid w:val="00A54AA8"/>
    <w:rsid w:val="00A676ED"/>
    <w:rsid w:val="00A678EF"/>
    <w:rsid w:val="00A700BD"/>
    <w:rsid w:val="00A733FF"/>
    <w:rsid w:val="00A81219"/>
    <w:rsid w:val="00A95DD2"/>
    <w:rsid w:val="00A97538"/>
    <w:rsid w:val="00AA0660"/>
    <w:rsid w:val="00AA0FB2"/>
    <w:rsid w:val="00AD2936"/>
    <w:rsid w:val="00AE6724"/>
    <w:rsid w:val="00AE6B8B"/>
    <w:rsid w:val="00AF3A21"/>
    <w:rsid w:val="00AF5457"/>
    <w:rsid w:val="00B00758"/>
    <w:rsid w:val="00B043B3"/>
    <w:rsid w:val="00B04903"/>
    <w:rsid w:val="00B21939"/>
    <w:rsid w:val="00B31782"/>
    <w:rsid w:val="00B51C2B"/>
    <w:rsid w:val="00B6148A"/>
    <w:rsid w:val="00B62F0A"/>
    <w:rsid w:val="00B64ACA"/>
    <w:rsid w:val="00B86C56"/>
    <w:rsid w:val="00B87A80"/>
    <w:rsid w:val="00B95A0B"/>
    <w:rsid w:val="00BA52FD"/>
    <w:rsid w:val="00BA6CA5"/>
    <w:rsid w:val="00BB0274"/>
    <w:rsid w:val="00BB2BB3"/>
    <w:rsid w:val="00BD158F"/>
    <w:rsid w:val="00BE2468"/>
    <w:rsid w:val="00BE45EF"/>
    <w:rsid w:val="00BE4660"/>
    <w:rsid w:val="00BE5106"/>
    <w:rsid w:val="00BF0578"/>
    <w:rsid w:val="00BF279B"/>
    <w:rsid w:val="00C073B3"/>
    <w:rsid w:val="00C23904"/>
    <w:rsid w:val="00C410CD"/>
    <w:rsid w:val="00C4322B"/>
    <w:rsid w:val="00C526F6"/>
    <w:rsid w:val="00C560B5"/>
    <w:rsid w:val="00C7174A"/>
    <w:rsid w:val="00C81DDB"/>
    <w:rsid w:val="00C852DE"/>
    <w:rsid w:val="00C8692B"/>
    <w:rsid w:val="00C913F7"/>
    <w:rsid w:val="00CA0E55"/>
    <w:rsid w:val="00CA4276"/>
    <w:rsid w:val="00CA6163"/>
    <w:rsid w:val="00CE2B11"/>
    <w:rsid w:val="00CE2EAC"/>
    <w:rsid w:val="00CE55A0"/>
    <w:rsid w:val="00CE74DA"/>
    <w:rsid w:val="00D00BAF"/>
    <w:rsid w:val="00D16ED3"/>
    <w:rsid w:val="00D17464"/>
    <w:rsid w:val="00D267D4"/>
    <w:rsid w:val="00D407A9"/>
    <w:rsid w:val="00D4325B"/>
    <w:rsid w:val="00D54FA0"/>
    <w:rsid w:val="00D61C57"/>
    <w:rsid w:val="00D62E16"/>
    <w:rsid w:val="00D644CF"/>
    <w:rsid w:val="00D67DC5"/>
    <w:rsid w:val="00D702F2"/>
    <w:rsid w:val="00D72DCF"/>
    <w:rsid w:val="00DB2635"/>
    <w:rsid w:val="00DB2FE2"/>
    <w:rsid w:val="00DC4440"/>
    <w:rsid w:val="00DE429D"/>
    <w:rsid w:val="00DE738E"/>
    <w:rsid w:val="00DF342E"/>
    <w:rsid w:val="00DF6C3A"/>
    <w:rsid w:val="00E57D3A"/>
    <w:rsid w:val="00E679F3"/>
    <w:rsid w:val="00E83502"/>
    <w:rsid w:val="00E97A23"/>
    <w:rsid w:val="00EB7E60"/>
    <w:rsid w:val="00EC4932"/>
    <w:rsid w:val="00EF7CED"/>
    <w:rsid w:val="00F017BA"/>
    <w:rsid w:val="00F0200C"/>
    <w:rsid w:val="00F12364"/>
    <w:rsid w:val="00F13838"/>
    <w:rsid w:val="00F21D4C"/>
    <w:rsid w:val="00F3346D"/>
    <w:rsid w:val="00F41109"/>
    <w:rsid w:val="00F570FB"/>
    <w:rsid w:val="00F70856"/>
    <w:rsid w:val="00F734D0"/>
    <w:rsid w:val="00F81983"/>
    <w:rsid w:val="00F81A10"/>
    <w:rsid w:val="00FA4F1E"/>
    <w:rsid w:val="00FB6DD5"/>
    <w:rsid w:val="00FD455B"/>
    <w:rsid w:val="00FD7CB1"/>
    <w:rsid w:val="00FE1352"/>
    <w:rsid w:val="00FE7167"/>
    <w:rsid w:val="00FF186E"/>
    <w:rsid w:val="02BE08C0"/>
    <w:rsid w:val="03D62144"/>
    <w:rsid w:val="05143BFA"/>
    <w:rsid w:val="06A8191B"/>
    <w:rsid w:val="0825634E"/>
    <w:rsid w:val="08FC0E5C"/>
    <w:rsid w:val="0AC83782"/>
    <w:rsid w:val="0E06277D"/>
    <w:rsid w:val="107031E4"/>
    <w:rsid w:val="141A7667"/>
    <w:rsid w:val="14634486"/>
    <w:rsid w:val="154C4A4E"/>
    <w:rsid w:val="199F408C"/>
    <w:rsid w:val="19A33F45"/>
    <w:rsid w:val="1AA50C28"/>
    <w:rsid w:val="1E5B7F7C"/>
    <w:rsid w:val="1EC75611"/>
    <w:rsid w:val="20546F5D"/>
    <w:rsid w:val="21861A6E"/>
    <w:rsid w:val="23AD07F0"/>
    <w:rsid w:val="25311A36"/>
    <w:rsid w:val="26BB4984"/>
    <w:rsid w:val="288153D6"/>
    <w:rsid w:val="2A8B3DE4"/>
    <w:rsid w:val="2DD815E9"/>
    <w:rsid w:val="2F561C58"/>
    <w:rsid w:val="2FB05937"/>
    <w:rsid w:val="32A221C5"/>
    <w:rsid w:val="371A4A20"/>
    <w:rsid w:val="381D6354"/>
    <w:rsid w:val="38965C74"/>
    <w:rsid w:val="3D5176E7"/>
    <w:rsid w:val="3D9646D4"/>
    <w:rsid w:val="3F577E93"/>
    <w:rsid w:val="40DB376D"/>
    <w:rsid w:val="43E21F24"/>
    <w:rsid w:val="441104E4"/>
    <w:rsid w:val="477C3392"/>
    <w:rsid w:val="48693111"/>
    <w:rsid w:val="491F1A22"/>
    <w:rsid w:val="514C568C"/>
    <w:rsid w:val="53663F5C"/>
    <w:rsid w:val="54B75204"/>
    <w:rsid w:val="564367C8"/>
    <w:rsid w:val="56C41E5B"/>
    <w:rsid w:val="574F5BC8"/>
    <w:rsid w:val="58C3747C"/>
    <w:rsid w:val="5B92737E"/>
    <w:rsid w:val="60451159"/>
    <w:rsid w:val="6171484F"/>
    <w:rsid w:val="63B70D7D"/>
    <w:rsid w:val="63F0428F"/>
    <w:rsid w:val="66132750"/>
    <w:rsid w:val="679305D0"/>
    <w:rsid w:val="69C90237"/>
    <w:rsid w:val="6B282560"/>
    <w:rsid w:val="6DB91B96"/>
    <w:rsid w:val="6F165D77"/>
    <w:rsid w:val="6FAD572A"/>
    <w:rsid w:val="70001E2F"/>
    <w:rsid w:val="72575AC4"/>
    <w:rsid w:val="726C5429"/>
    <w:rsid w:val="74AB66DC"/>
    <w:rsid w:val="760A7432"/>
    <w:rsid w:val="76610CFB"/>
    <w:rsid w:val="77B227F5"/>
    <w:rsid w:val="7A6916DA"/>
    <w:rsid w:val="7BD1454E"/>
    <w:rsid w:val="7EFE1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2832</Words>
  <Characters>2897</Characters>
  <Lines>21</Lines>
  <Paragraphs>6</Paragraphs>
  <TotalTime>16</TotalTime>
  <ScaleCrop>false</ScaleCrop>
  <LinksUpToDate>false</LinksUpToDate>
  <CharactersWithSpaces>2906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2023-03-23T14:14:00Z</dcterms:created>
  <dc:creator>sa</dc:creator>
  <cp:lastModifiedBy>铭</cp:lastModifiedBy>
  <cp:lastPrinted>2023-03-27T02:03:00Z</cp:lastPrinted>
  <dcterms:modified xsi:type="dcterms:W3CDTF">2023-03-29T01:23:06Z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D603033591C84F13BDEBEF07143AD178</vt:lpwstr>
  </property>
</Properties>
</file>