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台江区计生协儿童早期发展项目询价招标书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采购项目名称：台江区计生协儿童早期发展项目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采购单位：福州市台江区计划生育协会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采购方式：询价招标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采购金额：不超过4万元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报名起始时间： 2021-09-08 08:30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报名截止时间： 2021-09-16 18:00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投标时间：2021年9月17日下午3：30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投标地点：台江区学军路92号文化活动中心10楼1010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审要求：现场资审时需提供企业法人授权委托书原件、统一信用代码证，以上所有材料需提供副本原件及一份加盖公章的复印件，原件审核后退回，留存复印件。具体报价表（报价表应由法人代表或授权代表签字并加盖公章、单独密封）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采购内容：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投标人需在我会的配合下于2021-2022年为台江区0-3岁的婴幼儿家庭开展亲子课程（40次，每次时长1小时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，20-25组家庭</w:t>
      </w:r>
      <w:r>
        <w:rPr>
          <w:rFonts w:hint="eastAsia" w:ascii="仿宋" w:hAnsi="仿宋" w:eastAsia="仿宋" w:cs="仿宋"/>
          <w:sz w:val="28"/>
          <w:szCs w:val="28"/>
        </w:rPr>
        <w:t>）。</w:t>
      </w:r>
      <w:bookmarkStart w:id="0" w:name="_GoBack"/>
      <w:bookmarkEnd w:id="0"/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项目时间为2021年10月1日-2022年12月31日。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投标人资质要求：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（1）符合《中华人民共和国政府采购法》第二十二条规定应当具备的条件；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（2）投标人应自觉抵制政府采购领域商业贿赂行为；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（3）本项目不允许联合体投标；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（4）合格投标人还要满足的其它资格条件：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①具有独立法人资格，国内工商部门登记注册营业执照；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②具有本次招标项目的经营范围，有能力提供本次采购项目及所要求的服务机构。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项目联系人：小张 联系电话：83359889 传真：83359953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D58D"/>
    <w:multiLevelType w:val="singleLevel"/>
    <w:tmpl w:val="5951D5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98D"/>
    <w:rsid w:val="00004869"/>
    <w:rsid w:val="00075231"/>
    <w:rsid w:val="000F45A0"/>
    <w:rsid w:val="001663CD"/>
    <w:rsid w:val="001B7610"/>
    <w:rsid w:val="00223AAD"/>
    <w:rsid w:val="002C7B38"/>
    <w:rsid w:val="00406A5F"/>
    <w:rsid w:val="0045438C"/>
    <w:rsid w:val="00457DD6"/>
    <w:rsid w:val="004678DC"/>
    <w:rsid w:val="004E17D4"/>
    <w:rsid w:val="00550DCF"/>
    <w:rsid w:val="005C764A"/>
    <w:rsid w:val="00643F2E"/>
    <w:rsid w:val="006B54CE"/>
    <w:rsid w:val="0082105C"/>
    <w:rsid w:val="00835F48"/>
    <w:rsid w:val="00871F20"/>
    <w:rsid w:val="00893135"/>
    <w:rsid w:val="0090598D"/>
    <w:rsid w:val="009C55CA"/>
    <w:rsid w:val="009E6DBD"/>
    <w:rsid w:val="00A57801"/>
    <w:rsid w:val="00B76B3D"/>
    <w:rsid w:val="00B87AB5"/>
    <w:rsid w:val="00C43D88"/>
    <w:rsid w:val="00CF205D"/>
    <w:rsid w:val="00DB322D"/>
    <w:rsid w:val="00E97EA7"/>
    <w:rsid w:val="00EE0BEB"/>
    <w:rsid w:val="00EE625F"/>
    <w:rsid w:val="00F10ECA"/>
    <w:rsid w:val="00FB5725"/>
    <w:rsid w:val="057163CB"/>
    <w:rsid w:val="0E3E74CC"/>
    <w:rsid w:val="7EDC3D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USER</dc:creator>
  <cp:lastModifiedBy>台江区计生协</cp:lastModifiedBy>
  <dcterms:modified xsi:type="dcterms:W3CDTF">2021-09-08T01:37:20Z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