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6" w:lineRule="exact"/>
        <w:jc w:val="center"/>
        <w:textAlignment w:val="top"/>
        <w:rPr>
          <w:rFonts w:hint="default" w:ascii="Times New Roman" w:hAnsi="Times New Roman" w:eastAsia="宋体" w:cs="Times New Roman"/>
          <w:sz w:val="44"/>
          <w:szCs w:val="44"/>
        </w:rPr>
      </w:pPr>
      <w:bookmarkStart w:id="0" w:name="OLE_LINK1"/>
      <w:r>
        <w:rPr>
          <w:rFonts w:hint="default" w:ascii="Times New Roman" w:hAnsi="Times New Roman" w:eastAsia="宋体" w:cs="Times New Roman"/>
          <w:b/>
          <w:sz w:val="44"/>
          <w:szCs w:val="44"/>
        </w:rPr>
        <w:pict>
          <v:shape id="_x0000_s1027" o:spid="_x0000_s1027" o:spt="136" type="#_x0000_t136" style="position:absolute;left:0pt;margin-left:12.15pt;margin-top:1.85pt;height:42.85pt;width:409.15pt;z-index:251667456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福建省知识产权保护中心" style="font-family:华文中宋;font-size:36pt;font-weight:bold;v-rotate-letters:f;v-same-letter-heights:f;v-text-align:center;v-text-spacing:78643f;"/>
          </v:shape>
        </w:pict>
      </w:r>
    </w:p>
    <w:p>
      <w:pPr>
        <w:spacing w:line="64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pict>
          <v:shape id="_x0000_s1026" o:spid="_x0000_s1026" o:spt="136" type="#_x0000_t136" style="position:absolute;left:0pt;margin-left:12.3pt;margin-top:1.95pt;height:42.85pt;width:409.15pt;z-index:251662336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福州市市场监督管理局" style="font-family:华文中宋;font-size:36pt;font-weight:bold;v-rotate-letters:f;v-same-letter-heights:f;v-text-align:center;v-text-spacing:78643f;"/>
          </v:shape>
        </w:pict>
      </w:r>
    </w:p>
    <w:p>
      <w:pPr>
        <w:spacing w:line="64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</w:p>
    <w:p>
      <w:pPr>
        <w:spacing w:line="2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125730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9.9pt;height:0pt;width:450pt;z-index:251661312;mso-width-relative:page;mso-height-relative:page;" filled="f" stroked="t" coordsize="21600,21600" o:gfxdata="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QLv/fVAAAACQEAAA8A&#10;AAAAAAAAAQAgAAAAIgAAAGRycy9kb3ducmV2LnhtbFBLAQIUABQAAAAIAIdO4kBRkzue4QEAAKQD&#10;AAAOAAAAAAAAAAEAIAAAACQBAABkcnMvZTJvRG9jLnhtbFBLBQYAAAAABgAGAFkBAAB3BQAAAAA=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59690</wp:posOffset>
                </wp:positionV>
                <wp:extent cx="5715000" cy="0"/>
                <wp:effectExtent l="0" t="19050" r="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4.7pt;height:0pt;width:450pt;z-index:251660288;mso-width-relative:page;mso-height-relative:page;" filled="f" stroked="t" coordsize="21600,21600" o:gfxdata="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obJ2dgAAAAHAQAA&#10;DwAAAAAAAAABACAAAAAiAAAAZHJzL2Rvd25yZXYueG1sUEsBAhQAFAAAAAgAh07iQL5KCgLgAQAA&#10;pQMAAA4AAAAAAAAAAQAgAAAAJwEAAGRycy9lMm9Eb2MueG1sUEsFBgAAAAAGAAYAWQEAAHkFAAAA&#10;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bookmarkEnd w:id="0"/>
    <w:p>
      <w:pPr>
        <w:pStyle w:val="2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</w:rPr>
        <w:t>关于征集数智赋能领域知识产权提升服务需求的通知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>
      <w:pPr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各相关单位：</w:t>
      </w:r>
    </w:p>
    <w:p>
      <w:pPr>
        <w:bidi w:val="0"/>
        <w:rPr>
          <w:rFonts w:hint="default"/>
        </w:rPr>
      </w:pPr>
      <w:r>
        <w:rPr>
          <w:rFonts w:hint="eastAsia"/>
          <w:lang w:eastAsia="zh-CN"/>
        </w:rPr>
        <w:t>人工智能与高端机器人作为数智赋能的核心载体，</w:t>
      </w:r>
      <w:r>
        <w:rPr>
          <w:rFonts w:hint="eastAsia"/>
          <w:lang w:val="en-US" w:eastAsia="zh-CN"/>
        </w:rPr>
        <w:t>正</w:t>
      </w:r>
      <w:r>
        <w:rPr>
          <w:rFonts w:hint="default"/>
        </w:rPr>
        <w:t>通过技术渗透与产业重构，加速</w:t>
      </w:r>
      <w:r>
        <w:rPr>
          <w:rFonts w:hint="eastAsia"/>
          <w:lang w:val="en-US" w:eastAsia="zh-CN"/>
        </w:rPr>
        <w:t>形成</w:t>
      </w:r>
      <w:r>
        <w:rPr>
          <w:rFonts w:hint="default"/>
        </w:rPr>
        <w:t>新质生产力</w:t>
      </w:r>
      <w:r>
        <w:rPr>
          <w:rFonts w:hint="eastAsia"/>
          <w:lang w:eastAsia="zh-CN"/>
        </w:rPr>
        <w:t>，</w:t>
      </w:r>
      <w:r>
        <w:rPr>
          <w:rFonts w:hint="default"/>
        </w:rPr>
        <w:t>推动</w:t>
      </w:r>
      <w:r>
        <w:rPr>
          <w:rFonts w:hint="eastAsia"/>
          <w:lang w:val="en-US" w:eastAsia="zh-CN"/>
        </w:rPr>
        <w:t>经济社会</w:t>
      </w:r>
      <w:r>
        <w:rPr>
          <w:rFonts w:hint="default"/>
        </w:rPr>
        <w:t>高质量发展</w:t>
      </w:r>
      <w:r>
        <w:rPr>
          <w:rFonts w:hint="eastAsia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助力提升创新效率、构建现代化产业体系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/>
          <w:lang w:val="en-US" w:eastAsia="zh-CN"/>
        </w:rPr>
        <w:t>进一步提升知识产权在支撑</w:t>
      </w:r>
      <w:r>
        <w:rPr>
          <w:rFonts w:hint="default"/>
          <w:lang w:val="en-US" w:eastAsia="zh-CN"/>
        </w:rPr>
        <w:t>关键核心技术攻关、</w:t>
      </w:r>
      <w:r>
        <w:rPr>
          <w:rFonts w:hint="eastAsia"/>
          <w:lang w:val="en-US" w:eastAsia="zh-CN"/>
        </w:rPr>
        <w:t>服务</w:t>
      </w:r>
      <w:r>
        <w:rPr>
          <w:rFonts w:hint="default"/>
          <w:lang w:val="en-US" w:eastAsia="zh-CN"/>
        </w:rPr>
        <w:t>重点</w:t>
      </w:r>
      <w:r>
        <w:rPr>
          <w:rFonts w:hint="eastAsia"/>
          <w:lang w:val="en-US" w:eastAsia="zh-CN"/>
        </w:rPr>
        <w:t>产业</w:t>
      </w:r>
      <w:r>
        <w:rPr>
          <w:rFonts w:hint="default"/>
        </w:rPr>
        <w:t>创新发展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助力高水平科技自立自强</w:t>
      </w:r>
      <w:r>
        <w:rPr>
          <w:rFonts w:hint="default"/>
          <w:lang w:val="en-US" w:eastAsia="zh-CN"/>
        </w:rPr>
        <w:t>等</w:t>
      </w:r>
      <w:r>
        <w:rPr>
          <w:rFonts w:hint="eastAsia"/>
          <w:lang w:val="en-US" w:eastAsia="zh-CN"/>
        </w:rPr>
        <w:t>方面的</w:t>
      </w:r>
      <w:r>
        <w:rPr>
          <w:rFonts w:hint="default"/>
          <w:lang w:val="en-US" w:eastAsia="zh-CN"/>
        </w:rPr>
        <w:t>重要</w:t>
      </w:r>
      <w:r>
        <w:rPr>
          <w:rFonts w:hint="default"/>
        </w:rPr>
        <w:t>作用，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福建省知识产权保护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和</w:t>
      </w:r>
      <w:r>
        <w:rPr>
          <w:rFonts w:hint="eastAsia"/>
          <w:lang w:val="en-US" w:eastAsia="zh-CN"/>
        </w:rPr>
        <w:t>福州市市场监督管理局（知识产权局）拟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default"/>
        </w:rPr>
        <w:t>数智赋能领域知识产权提升服务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/>
          <w:lang w:val="en-US" w:eastAsia="zh-CN"/>
        </w:rPr>
        <w:t>向福州市人工智能、机器人等数智赋能领域企事业单位，征集</w:t>
      </w:r>
      <w:r>
        <w:rPr>
          <w:rFonts w:hint="default"/>
          <w:lang w:val="en-US" w:eastAsia="zh-CN"/>
        </w:rPr>
        <w:t>数智赋</w:t>
      </w:r>
      <w:r>
        <w:rPr>
          <w:rFonts w:hint="default"/>
        </w:rPr>
        <w:t>能领域知识产权提升服务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，具体事项通知如下：</w:t>
      </w:r>
    </w:p>
    <w:p>
      <w:pPr>
        <w:pStyle w:val="3"/>
        <w:numPr>
          <w:ilvl w:val="0"/>
          <w:numId w:val="1"/>
        </w:numPr>
        <w:bidi w:val="0"/>
        <w:ind w:left="-13" w:leftChars="0" w:firstLineChars="0"/>
        <w:rPr>
          <w:rFonts w:hint="default"/>
        </w:rPr>
      </w:pPr>
      <w:r>
        <w:rPr>
          <w:rFonts w:hint="eastAsia"/>
          <w:lang w:val="en-US" w:eastAsia="zh-CN"/>
        </w:rPr>
        <w:t>服务单位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主办单位：</w:t>
      </w:r>
      <w:r>
        <w:rPr>
          <w:rFonts w:hint="eastAsia"/>
          <w:lang w:val="en-US" w:eastAsia="zh-CN"/>
        </w:rPr>
        <w:t>福建省知识产权保护中心</w:t>
      </w:r>
    </w:p>
    <w:p>
      <w:pPr>
        <w:ind w:firstLine="2212" w:firstLineChars="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福州市市场监督管理局（知识产权局）</w:t>
      </w:r>
    </w:p>
    <w:p>
      <w:pPr>
        <w:pStyle w:val="3"/>
        <w:numPr>
          <w:ilvl w:val="0"/>
          <w:numId w:val="1"/>
        </w:numPr>
        <w:bidi w:val="0"/>
        <w:ind w:left="-13" w:leftChars="0" w:firstLineChars="0"/>
        <w:rPr>
          <w:rFonts w:hint="default"/>
        </w:rPr>
      </w:pPr>
      <w:r>
        <w:rPr>
          <w:rFonts w:hint="eastAsia"/>
          <w:lang w:val="en-US" w:eastAsia="zh-CN"/>
        </w:rPr>
        <w:t>服务对象及基本条件</w:t>
      </w:r>
    </w:p>
    <w:p>
      <w:pPr>
        <w:numPr>
          <w:numId w:val="0"/>
        </w:numPr>
        <w:bidi w:val="0"/>
        <w:ind w:firstLine="632" w:firstLineChars="200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（一）服务对象：</w:t>
      </w:r>
      <w:r>
        <w:rPr>
          <w:rFonts w:hint="default"/>
        </w:rPr>
        <w:t>在</w:t>
      </w:r>
      <w:r>
        <w:rPr>
          <w:rFonts w:hint="eastAsia"/>
          <w:lang w:val="en-US" w:eastAsia="zh-CN"/>
        </w:rPr>
        <w:t>福州市</w:t>
      </w:r>
      <w:r>
        <w:rPr>
          <w:rFonts w:hint="default"/>
        </w:rPr>
        <w:t>登记注册的企事业单位、产业园区、行业协会等</w:t>
      </w:r>
      <w:r>
        <w:rPr>
          <w:rFonts w:hint="eastAsia"/>
          <w:lang w:val="en-US" w:eastAsia="zh-CN"/>
        </w:rPr>
        <w:t>各类创新主体或产业组织。</w:t>
      </w:r>
    </w:p>
    <w:p>
      <w:pPr>
        <w:numPr>
          <w:numId w:val="0"/>
        </w:numPr>
        <w:bidi w:val="0"/>
        <w:ind w:firstLine="632" w:firstLine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（二）基本条件：</w:t>
      </w:r>
    </w:p>
    <w:p>
      <w:pPr>
        <w:numPr>
          <w:ilvl w:val="0"/>
          <w:numId w:val="2"/>
        </w:numPr>
        <w:bidi w:val="0"/>
        <w:ind w:firstLine="632" w:firstLineChars="200"/>
        <w:rPr>
          <w:rFonts w:hint="default"/>
        </w:rPr>
      </w:pPr>
      <w:r>
        <w:rPr>
          <w:rFonts w:hint="eastAsia"/>
          <w:lang w:eastAsia="zh-CN"/>
        </w:rPr>
        <w:t>单位经营状况良好，</w:t>
      </w:r>
      <w:r>
        <w:rPr>
          <w:rFonts w:hint="eastAsia"/>
          <w:lang w:val="en-US" w:eastAsia="zh-CN"/>
        </w:rPr>
        <w:t>具备</w:t>
      </w:r>
      <w:r>
        <w:rPr>
          <w:rFonts w:hint="eastAsia"/>
          <w:lang w:eastAsia="zh-CN"/>
        </w:rPr>
        <w:t>较强研发实力或</w:t>
      </w:r>
      <w:r>
        <w:rPr>
          <w:rFonts w:hint="eastAsia"/>
          <w:lang w:val="en-US" w:eastAsia="zh-CN"/>
        </w:rPr>
        <w:t>拥有良好</w:t>
      </w:r>
      <w:r>
        <w:rPr>
          <w:rFonts w:hint="eastAsia"/>
          <w:lang w:eastAsia="zh-CN"/>
        </w:rPr>
        <w:t>市场</w:t>
      </w:r>
      <w:r>
        <w:rPr>
          <w:rFonts w:hint="eastAsia"/>
          <w:lang w:val="en-US" w:eastAsia="zh-CN"/>
        </w:rPr>
        <w:t>发展</w:t>
      </w:r>
      <w:r>
        <w:rPr>
          <w:rFonts w:hint="eastAsia"/>
          <w:lang w:eastAsia="zh-CN"/>
        </w:rPr>
        <w:t>前景；</w:t>
      </w:r>
    </w:p>
    <w:p>
      <w:pPr>
        <w:numPr>
          <w:ilvl w:val="0"/>
          <w:numId w:val="2"/>
        </w:numPr>
        <w:bidi w:val="0"/>
        <w:ind w:firstLine="632" w:firstLineChars="200"/>
        <w:rPr>
          <w:rFonts w:hint="default"/>
        </w:rPr>
      </w:pP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信</w:t>
      </w:r>
      <w:bookmarkStart w:id="1" w:name="_GoBack"/>
      <w:bookmarkEnd w:id="1"/>
      <w:r>
        <w:rPr>
          <w:rFonts w:hint="eastAsia"/>
          <w:lang w:eastAsia="zh-CN"/>
        </w:rPr>
        <w:t>用记录</w:t>
      </w:r>
      <w:r>
        <w:rPr>
          <w:rFonts w:hint="eastAsia"/>
          <w:lang w:val="en-US" w:eastAsia="zh-CN"/>
        </w:rPr>
        <w:t>良好，无严重失信行为；</w:t>
      </w:r>
    </w:p>
    <w:p>
      <w:pPr>
        <w:numPr>
          <w:ilvl w:val="0"/>
          <w:numId w:val="2"/>
        </w:numPr>
        <w:bidi w:val="0"/>
        <w:ind w:firstLine="632" w:firstLineChars="200"/>
        <w:rPr>
          <w:rFonts w:hint="default"/>
        </w:rPr>
      </w:pPr>
      <w:r>
        <w:rPr>
          <w:rFonts w:hint="eastAsia"/>
          <w:lang w:val="en-US" w:eastAsia="zh-CN"/>
        </w:rPr>
        <w:t>所提交的专利信息服务需求真实、具体、有效，且不涉及国家秘密</w:t>
      </w:r>
      <w:r>
        <w:rPr>
          <w:rFonts w:hint="default"/>
        </w:rPr>
        <w:t>。</w:t>
      </w:r>
    </w:p>
    <w:p>
      <w:pPr>
        <w:pStyle w:val="3"/>
        <w:numPr>
          <w:ilvl w:val="0"/>
          <w:numId w:val="1"/>
        </w:numPr>
        <w:bidi w:val="0"/>
        <w:ind w:left="-13" w:leftChars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服务</w:t>
      </w:r>
      <w:r>
        <w:rPr>
          <w:rFonts w:hint="eastAsia" w:ascii="Times New Roman" w:hAnsi="Times New Roman" w:cs="Times New Roman"/>
          <w:lang w:val="en-US" w:eastAsia="zh-CN"/>
        </w:rPr>
        <w:t>内容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此次活动将围绕以下方面提供公益性知识产权服务：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default"/>
          <w:b/>
          <w:bCs/>
          <w:lang w:val="en-US" w:eastAsia="zh-CN"/>
        </w:rPr>
        <w:t>核心产品或技术专利</w:t>
      </w:r>
      <w:r>
        <w:rPr>
          <w:rFonts w:hint="eastAsia"/>
          <w:b/>
          <w:bCs/>
          <w:lang w:val="en-US" w:eastAsia="zh-CN"/>
        </w:rPr>
        <w:t>信息梳理：</w:t>
      </w:r>
      <w:r>
        <w:rPr>
          <w:rFonts w:hint="eastAsia"/>
          <w:b w:val="0"/>
          <w:bCs w:val="0"/>
          <w:lang w:val="en-US" w:eastAsia="zh-CN"/>
        </w:rPr>
        <w:t>围绕</w:t>
      </w:r>
      <w:r>
        <w:rPr>
          <w:rFonts w:hint="eastAsia"/>
          <w:lang w:val="en-US" w:eastAsia="zh-CN"/>
        </w:rPr>
        <w:t>服务对象</w:t>
      </w:r>
      <w:r>
        <w:rPr>
          <w:rFonts w:hint="default"/>
          <w:lang w:val="en-US" w:eastAsia="zh-CN"/>
        </w:rPr>
        <w:t>关注的核心产品或</w:t>
      </w:r>
      <w:r>
        <w:rPr>
          <w:rFonts w:hint="eastAsia"/>
          <w:lang w:val="en-US" w:eastAsia="zh-CN"/>
        </w:rPr>
        <w:t>关键</w:t>
      </w:r>
      <w:r>
        <w:rPr>
          <w:rFonts w:hint="default"/>
          <w:lang w:val="en-US" w:eastAsia="zh-CN"/>
        </w:rPr>
        <w:t>技术</w:t>
      </w:r>
      <w:r>
        <w:rPr>
          <w:rFonts w:hint="eastAsia"/>
          <w:lang w:val="en-US" w:eastAsia="zh-CN"/>
        </w:rPr>
        <w:t>，开展专利检索和专利信息梳理，助力核心技术研发创新</w:t>
      </w:r>
      <w:r>
        <w:rPr>
          <w:rFonts w:hint="default"/>
          <w:lang w:val="en-US"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2.专利布局及培育</w:t>
      </w:r>
      <w:r>
        <w:rPr>
          <w:rFonts w:hint="eastAsia" w:ascii="Times New Roman" w:hAnsi="Times New Roman"/>
          <w:b/>
          <w:bCs/>
          <w:lang w:val="en-US" w:eastAsia="zh-CN"/>
        </w:rPr>
        <w:t>咨询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lang w:val="en-US" w:eastAsia="zh-CN"/>
        </w:rPr>
        <w:t>基于服务对象提供的核心产品或技术方案，提供专利布局咨询及对策建议，协助挖掘可专利发明点，指导形成高质量的核心专利技术交底书。</w:t>
      </w:r>
    </w:p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3.专利申请质量提升</w:t>
      </w:r>
      <w:r>
        <w:rPr>
          <w:rFonts w:hint="eastAsia"/>
          <w:b/>
          <w:bCs/>
          <w:lang w:val="en-US" w:eastAsia="zh-CN"/>
        </w:rPr>
        <w:t>指导</w:t>
      </w:r>
      <w:r>
        <w:rPr>
          <w:rFonts w:hint="eastAsia" w:ascii="Times New Roman" w:hAnsi="Times New Roman"/>
          <w:b/>
          <w:bCs/>
          <w:lang w:val="en-US" w:eastAsia="zh-CN"/>
        </w:rPr>
        <w:t>：</w:t>
      </w:r>
      <w:r>
        <w:rPr>
          <w:rFonts w:hint="default" w:ascii="Times New Roman" w:hAnsi="Times New Roman"/>
          <w:lang w:val="en-US" w:eastAsia="zh-CN"/>
        </w:rPr>
        <w:t>对</w:t>
      </w:r>
      <w:r>
        <w:rPr>
          <w:rFonts w:hint="eastAsia" w:ascii="Times New Roman" w:hAnsi="Times New Roman"/>
          <w:lang w:val="en-US" w:eastAsia="zh-CN"/>
        </w:rPr>
        <w:t>服务对象</w:t>
      </w:r>
      <w:r>
        <w:rPr>
          <w:rFonts w:hint="eastAsia"/>
          <w:lang w:val="en-US" w:eastAsia="zh-CN"/>
        </w:rPr>
        <w:t>已公开</w:t>
      </w:r>
      <w:r>
        <w:rPr>
          <w:rFonts w:hint="eastAsia" w:ascii="Times New Roman" w:hAnsi="Times New Roman"/>
          <w:lang w:val="en-US" w:eastAsia="zh-CN"/>
        </w:rPr>
        <w:t>的专利申请文件撰写问题提供咨询指导服务。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4.知识产权专题培训：</w:t>
      </w:r>
      <w:r>
        <w:rPr>
          <w:rFonts w:hint="eastAsia"/>
          <w:lang w:val="en-US" w:eastAsia="zh-CN"/>
        </w:rPr>
        <w:t>根据服务对象需求，提供定制化知识产权培训，针对性提高服务对象知识产权意识和水平。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5.技术资源对接：</w:t>
      </w:r>
      <w:r>
        <w:rPr>
          <w:rFonts w:hint="eastAsia"/>
          <w:lang w:val="en-US" w:eastAsia="zh-CN"/>
        </w:rPr>
        <w:t>针对服务对象在生产研发过程中遇到的具体技术问题，协助梳理匹配的专利解决方案，并引导服务对象与高校、科研院所等拥有专利解决方案的单位进行沟通对接。</w:t>
      </w:r>
    </w:p>
    <w:p>
      <w:pPr>
        <w:pStyle w:val="3"/>
        <w:numPr>
          <w:ilvl w:val="0"/>
          <w:numId w:val="1"/>
        </w:numPr>
        <w:bidi w:val="0"/>
        <w:ind w:left="-13" w:leftChars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征集</w:t>
      </w:r>
      <w:r>
        <w:rPr>
          <w:rFonts w:hint="default" w:ascii="Times New Roman" w:hAnsi="Times New Roman" w:cs="Times New Roman"/>
          <w:lang w:val="en-US" w:eastAsia="zh-CN"/>
        </w:rPr>
        <w:t>时间</w:t>
      </w:r>
      <w:r>
        <w:rPr>
          <w:rFonts w:hint="eastAsia" w:ascii="Times New Roman" w:hAnsi="Times New Roman" w:cs="Times New Roman"/>
          <w:lang w:val="en-US" w:eastAsia="zh-CN"/>
        </w:rPr>
        <w:t>及名额限制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上述服务内容征集截止时间为2026年3月20日，每家申报单位原则上最多选择其中2项类型不重复的需求提交。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福建保护中心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为此次活动的服务承担方，</w:t>
      </w:r>
      <w:r>
        <w:rPr>
          <w:rFonts w:hint="eastAsia"/>
          <w:lang w:val="en-US" w:eastAsia="zh-CN"/>
        </w:rPr>
        <w:t>如所有申报单位的提交总量超过本年度福建保护中心处理能力上限，将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依据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需求的重要性、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迫性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以及与我省重点产业发展战略的契合度等因素进行筛选后服务</w:t>
      </w:r>
      <w:r>
        <w:rPr>
          <w:rFonts w:hint="eastAsia"/>
          <w:lang w:val="en-US" w:eastAsia="zh-CN"/>
        </w:rPr>
        <w:t>。</w:t>
      </w:r>
    </w:p>
    <w:p>
      <w:pPr>
        <w:pStyle w:val="3"/>
        <w:numPr>
          <w:ilvl w:val="0"/>
          <w:numId w:val="1"/>
        </w:numPr>
        <w:bidi w:val="0"/>
        <w:ind w:left="-13" w:leftChars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申报</w:t>
      </w:r>
      <w:r>
        <w:rPr>
          <w:rFonts w:hint="default" w:ascii="Times New Roman" w:hAnsi="Times New Roman" w:cs="Times New Roman"/>
          <w:lang w:val="en-US" w:eastAsia="zh-CN"/>
        </w:rPr>
        <w:t>方式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请有意申报的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单位按照本通知要求认真填写《数智赋能</w:t>
      </w:r>
      <w:r>
        <w:rPr>
          <w:rFonts w:hint="eastAsia" w:cs="Times New Roman"/>
          <w:sz w:val="32"/>
          <w:szCs w:val="32"/>
          <w:lang w:val="en-US" w:eastAsia="zh-CN"/>
        </w:rPr>
        <w:t>领域领域知识产权提升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服务需求征集表》（见附件），</w:t>
      </w:r>
      <w:r>
        <w:rPr>
          <w:rFonts w:hint="eastAsia" w:cs="Times New Roman"/>
          <w:sz w:val="32"/>
          <w:szCs w:val="32"/>
          <w:lang w:val="en-US" w:eastAsia="zh-CN"/>
        </w:rPr>
        <w:t>加盖单位公章后，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将盖章扫描件发送至</w:t>
      </w:r>
      <w:r>
        <w:rPr>
          <w:rFonts w:hint="eastAsia" w:cs="Times New Roman"/>
          <w:sz w:val="32"/>
          <w:szCs w:val="32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邮箱：fjtisc@163.com。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92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shd w:val="clear" w:color="auto" w:fill="FFFFFF"/>
        </w:rPr>
        <w:t>联系人：综合运用部</w:t>
      </w:r>
      <w:r>
        <w:rPr>
          <w:rFonts w:hint="eastAsia" w:cs="Times New Roman"/>
          <w:spacing w:val="15"/>
          <w:sz w:val="32"/>
          <w:szCs w:val="32"/>
          <w:shd w:val="clear" w:color="auto" w:fill="FFFFFF"/>
          <w:lang w:val="en-US" w:eastAsia="zh-CN"/>
        </w:rPr>
        <w:t xml:space="preserve"> 许鲜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9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shd w:val="clear" w:color="auto" w:fill="FFFFFF"/>
        </w:rPr>
        <w:t>联系电话：0591-</w:t>
      </w:r>
      <w:r>
        <w:rPr>
          <w:rFonts w:hint="eastAsia" w:cs="Times New Roman"/>
          <w:spacing w:val="15"/>
          <w:sz w:val="32"/>
          <w:szCs w:val="32"/>
          <w:shd w:val="clear" w:color="auto" w:fill="FFFFFF"/>
          <w:lang w:val="en-US" w:eastAsia="zh-CN"/>
        </w:rPr>
        <w:t>23510780</w:t>
      </w:r>
    </w:p>
    <w:p>
      <w:pPr>
        <w:pStyle w:val="3"/>
        <w:numPr>
          <w:ilvl w:val="0"/>
          <w:numId w:val="1"/>
        </w:numPr>
        <w:bidi w:val="0"/>
        <w:ind w:left="-13" w:leftChars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相关事项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为本次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提供的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所有知识产权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服务均为公益服务，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lang w:val="en-US" w:eastAsia="zh-CN" w:bidi="ar-SA"/>
        </w:rPr>
        <w:t>不</w:t>
      </w:r>
      <w:r>
        <w:rPr>
          <w:rFonts w:hint="eastAsia" w:cs="Times New Roman"/>
          <w:b/>
          <w:bCs/>
          <w:kern w:val="0"/>
          <w:sz w:val="32"/>
          <w:szCs w:val="32"/>
          <w:lang w:val="en-US" w:eastAsia="zh-CN" w:bidi="ar-SA"/>
        </w:rPr>
        <w:t>向服务对象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lang w:val="en-US" w:eastAsia="zh-CN" w:bidi="ar-SA"/>
        </w:rPr>
        <w:t>收取任何费用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为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优化服务质量，主办单位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将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组织服务团队深入服务对象进行面对面服务，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各申报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需积极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配合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填写需求征集表，填写需求的背景、目的、用途等内容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80" w:leftChars="200" w:hanging="948" w:hangingChars="3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bidi="ar"/>
        </w:rPr>
        <w:t>附件：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color="auto" w:fill="FFFFFF"/>
        </w:rPr>
        <w:t>数智赋能领域知识产权提升服务需求征集表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80" w:leftChars="200" w:hanging="948" w:hangingChars="3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00"/>
        <w:jc w:val="center"/>
        <w:textAlignment w:val="auto"/>
        <w:rPr>
          <w:rFonts w:hint="default" w:ascii="Times New Roman" w:hAnsi="Times New Roman" w:eastAsia="仿宋_GB2312" w:cs="Times New Roman"/>
          <w:spacing w:val="7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7"/>
          <w:kern w:val="0"/>
          <w:sz w:val="32"/>
          <w:szCs w:val="32"/>
          <w:lang w:bidi="ar"/>
        </w:rPr>
        <w:t>福建省知识产权保护中心</w:t>
      </w:r>
      <w:r>
        <w:rPr>
          <w:rFonts w:hint="eastAsia" w:cs="Times New Roman"/>
          <w:spacing w:val="7"/>
          <w:kern w:val="0"/>
          <w:sz w:val="32"/>
          <w:szCs w:val="32"/>
          <w:lang w:val="en-US" w:eastAsia="zh-CN" w:bidi="ar"/>
        </w:rPr>
        <w:t xml:space="preserve">          </w:t>
      </w:r>
      <w:r>
        <w:rPr>
          <w:rFonts w:hint="eastAsia"/>
          <w:lang w:val="en-US" w:eastAsia="zh-CN"/>
        </w:rPr>
        <w:t>福州市市场监督管理局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00"/>
        <w:jc w:val="center"/>
        <w:textAlignment w:val="auto"/>
        <w:rPr>
          <w:rFonts w:hint="default" w:ascii="Times New Roman" w:hAnsi="Times New Roman" w:cs="Times New Roman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7"/>
          <w:kern w:val="0"/>
          <w:sz w:val="32"/>
          <w:szCs w:val="32"/>
          <w:lang w:bidi="ar"/>
        </w:rPr>
        <w:t xml:space="preserve">                         202</w:t>
      </w:r>
      <w:r>
        <w:rPr>
          <w:rFonts w:hint="eastAsia" w:cs="Times New Roman"/>
          <w:spacing w:val="7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spacing w:val="7"/>
          <w:kern w:val="0"/>
          <w:sz w:val="32"/>
          <w:szCs w:val="32"/>
          <w:lang w:bidi="ar"/>
        </w:rPr>
        <w:t>年</w:t>
      </w:r>
      <w:r>
        <w:rPr>
          <w:rFonts w:hint="eastAsia" w:cs="Times New Roman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spacing w:val="7"/>
          <w:kern w:val="0"/>
          <w:sz w:val="32"/>
          <w:szCs w:val="32"/>
          <w:lang w:bidi="ar"/>
        </w:rPr>
        <w:t>月</w:t>
      </w:r>
      <w:r>
        <w:rPr>
          <w:rFonts w:hint="eastAsia" w:cs="Times New Roman"/>
          <w:spacing w:val="7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spacing w:val="7"/>
          <w:kern w:val="0"/>
          <w:sz w:val="32"/>
          <w:szCs w:val="32"/>
          <w:lang w:bidi="ar"/>
        </w:rPr>
        <w:t>日</w:t>
      </w:r>
      <w:r>
        <w:rPr>
          <w:rFonts w:hint="default" w:ascii="Times New Roman" w:hAnsi="Times New Roman" w:cs="Times New Roman"/>
          <w:spacing w:val="7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rPr>
          <w:rFonts w:hint="default" w:ascii="Times New Roman" w:hAnsi="Times New Roman" w:eastAsia="黑体" w:cs="Times New Roman"/>
          <w:b w:val="0"/>
          <w:b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7"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7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eastAsia="方正小标宋简体" w:cs="Times New Roman"/>
          <w:sz w:val="44"/>
          <w:szCs w:val="36"/>
          <w:lang w:val="en-US" w:eastAsia="zh-CN"/>
        </w:rPr>
        <w:t>数智赋能领域知识产权提升</w:t>
      </w: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服务需求征集表</w:t>
      </w:r>
    </w:p>
    <w:tbl>
      <w:tblPr>
        <w:tblStyle w:val="11"/>
        <w:tblpPr w:leftFromText="180" w:rightFromText="180" w:vertAnchor="page" w:horzAnchor="page" w:tblpX="1911" w:tblpY="3994"/>
        <w:tblOverlap w:val="never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901"/>
        <w:gridCol w:w="1879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6300" w:type="dxa"/>
            <w:gridSpan w:val="3"/>
          </w:tcPr>
          <w:p>
            <w:pPr>
              <w:spacing w:line="240" w:lineRule="auto"/>
              <w:ind w:firstLine="0" w:firstLineChars="0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6300" w:type="dxa"/>
            <w:gridSpan w:val="3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1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901" w:type="dxa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87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联系人职务</w:t>
            </w:r>
          </w:p>
        </w:tc>
        <w:tc>
          <w:tcPr>
            <w:tcW w:w="2520" w:type="dxa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901" w:type="dxa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79" w:type="dxa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联系邮箱</w:t>
            </w:r>
          </w:p>
        </w:tc>
        <w:tc>
          <w:tcPr>
            <w:tcW w:w="2520" w:type="dxa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需求类型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6300" w:type="dxa"/>
            <w:gridSpan w:val="3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w:id w:val="14745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theme="minorBidi"/>
                    <w:kern w:val="2"/>
                    <w:sz w:val="32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核心产品或技术专利</w:t>
            </w: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信息梳理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w:id w:val="14746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theme="minorBidi"/>
                    <w:kern w:val="2"/>
                    <w:sz w:val="32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专利布局及培育咨询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w:id w:val="14746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theme="minorBidi"/>
                    <w:kern w:val="2"/>
                    <w:sz w:val="32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专利申请质量提升指导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w:id w:val="14746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theme="minorBidi"/>
                    <w:kern w:val="2"/>
                    <w:sz w:val="32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知识产权专题培训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bCs/>
                <w:lang w:val="en-US" w:eastAsia="zh-CN"/>
              </w:rPr>
            </w:pPr>
            <w:sdt>
              <w:sdt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w:id w:val="14745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仿宋_GB2312" w:hAnsi="仿宋_GB2312" w:eastAsia="仿宋_GB2312" w:cs="仿宋_GB2312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仿宋_GB2312" w:cstheme="minorBidi"/>
                    <w:kern w:val="2"/>
                    <w:sz w:val="32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技术资源对接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需求主要内容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（请对</w:t>
            </w: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知识产权提升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服务需求的具体情况进行阐述，并描述</w:t>
            </w: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需求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背景、目的意义、重要性，可加页）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59C1B3"/>
    <w:multiLevelType w:val="singleLevel"/>
    <w:tmpl w:val="BB59C1B3"/>
    <w:lvl w:ilvl="0" w:tentative="0">
      <w:start w:val="1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1">
    <w:nsid w:val="0CD16261"/>
    <w:multiLevelType w:val="singleLevel"/>
    <w:tmpl w:val="0CD1626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3B3"/>
    <w:rsid w:val="0074707A"/>
    <w:rsid w:val="008C3464"/>
    <w:rsid w:val="03677BBB"/>
    <w:rsid w:val="07794418"/>
    <w:rsid w:val="0B0F2AC2"/>
    <w:rsid w:val="0BCA7DD3"/>
    <w:rsid w:val="0DB82081"/>
    <w:rsid w:val="0DE15FD5"/>
    <w:rsid w:val="12445502"/>
    <w:rsid w:val="144D4C62"/>
    <w:rsid w:val="157C42F3"/>
    <w:rsid w:val="1B23671D"/>
    <w:rsid w:val="1BDA472C"/>
    <w:rsid w:val="1C163885"/>
    <w:rsid w:val="1D183ABA"/>
    <w:rsid w:val="1D8316F5"/>
    <w:rsid w:val="1E2725AC"/>
    <w:rsid w:val="1E592455"/>
    <w:rsid w:val="1F670812"/>
    <w:rsid w:val="21352131"/>
    <w:rsid w:val="25864363"/>
    <w:rsid w:val="26040EF9"/>
    <w:rsid w:val="2725310F"/>
    <w:rsid w:val="2A2233DD"/>
    <w:rsid w:val="2A371B42"/>
    <w:rsid w:val="31583B06"/>
    <w:rsid w:val="315A0567"/>
    <w:rsid w:val="34CB2793"/>
    <w:rsid w:val="35E81BAC"/>
    <w:rsid w:val="3924427D"/>
    <w:rsid w:val="3C936C1A"/>
    <w:rsid w:val="3F7E4FFF"/>
    <w:rsid w:val="46C978C9"/>
    <w:rsid w:val="47290367"/>
    <w:rsid w:val="47A03956"/>
    <w:rsid w:val="48F55AB9"/>
    <w:rsid w:val="4A3405A9"/>
    <w:rsid w:val="4D091974"/>
    <w:rsid w:val="4D471547"/>
    <w:rsid w:val="500F276A"/>
    <w:rsid w:val="53F12760"/>
    <w:rsid w:val="55DA3435"/>
    <w:rsid w:val="56F93FA2"/>
    <w:rsid w:val="57BA0C56"/>
    <w:rsid w:val="5E9B5CA4"/>
    <w:rsid w:val="605C6CA5"/>
    <w:rsid w:val="6117377F"/>
    <w:rsid w:val="619314E8"/>
    <w:rsid w:val="627E5CFC"/>
    <w:rsid w:val="695A18B8"/>
    <w:rsid w:val="6A5C267E"/>
    <w:rsid w:val="6C621389"/>
    <w:rsid w:val="6D803DD5"/>
    <w:rsid w:val="6E6F007B"/>
    <w:rsid w:val="6EAC6F9A"/>
    <w:rsid w:val="71B943CA"/>
    <w:rsid w:val="72BB5C0D"/>
    <w:rsid w:val="744210A4"/>
    <w:rsid w:val="74EB5B7C"/>
    <w:rsid w:val="74EC4D9C"/>
    <w:rsid w:val="764E245D"/>
    <w:rsid w:val="76C81FB8"/>
    <w:rsid w:val="78BC725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12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公文小标宋" w:cs="Times New Roman"/>
      <w:bCs/>
      <w:kern w:val="44"/>
      <w:sz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Times New Roman" w:hAnsi="Times New Roman" w:eastAsia="黑体" w:cs="Times New Roman"/>
      <w:b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2"/>
    </w:pPr>
    <w:rPr>
      <w:rFonts w:ascii="Times New Roman" w:hAnsi="Times New Roman" w:cs="宋体"/>
      <w:b/>
      <w:bCs/>
      <w:kern w:val="0"/>
      <w:szCs w:val="27"/>
      <w:lang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</customShpExts>
</s:customData>
</file>

<file path=customXml/item2.xml><?xml version="1.0" encoding="utf-8"?>
<contractReview xmlns="http://schemas.wps.cn/vas-ai-hub/contract-review">
  <reviewItems>
    <reviewItem>
      <errorID>034ed9a3-50b4-4999-a12c-9d0a7bd12461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3F6498A9</paraID>
      <start>0</start>
      <end>2</end>
      <status>modified</status>
      <modifiedWord>1.</modifiedWord>
      <trackRevisions>false</trackRevisions>
    </reviewItem>
    <reviewItem>
      <errorID>5c8a65a4-ed3d-4993-b027-1d32b675d431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58531C2</paraID>
      <start>0</start>
      <end>2</end>
      <status>modified</status>
      <modifiedWord>2.</modifiedWord>
      <trackRevisions>false</trackRevisions>
    </reviewItem>
    <reviewItem>
      <errorID>bb832557-5328-47df-8810-16723d50df36</errorID>
      <errorWord>挖掘可</errorWord>
      <group>L1_Word</group>
      <groupName>字词问题</groupName>
      <ability>L2_Typo</ability>
      <abilityName>字词错误</abilityName>
      <candidateList>
        <item>挖掘</item>
      </candidateList>
      <explain>〈动〉挖；发掘：～地下的财富◇～生产潜力｜～、整理地方戏曲剧目。</explain>
      <paraID> 58531C2</paraID>
      <start>44</start>
      <end>47</end>
      <status>unmodified</status>
      <modifiedWord/>
      <trackRevisions>false</trackRevisions>
    </reviewItem>
    <reviewItem>
      <errorID>a7434362-49dc-4bef-aee5-cef9de5c75a8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256D547F</paraID>
      <start>0</start>
      <end>2</end>
      <status>modified</status>
      <modifiedWord>3.</modifiedWord>
      <trackRevisions>false</trackRevisions>
    </reviewItem>
    <reviewItem>
      <errorID>c9c8b679-88cc-470f-8eba-00f7c02d6091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2475ED0B</paraID>
      <start>0</start>
      <end>2</end>
      <status>modified</status>
      <modifiedWord>4.</modifiedWord>
      <trackRevisions>false</trackRevisions>
    </reviewItem>
    <reviewItem>
      <errorID>b0a85085-5f98-40fd-b8b3-f80840b99d31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2475ED0B</paraID>
      <start>35</start>
      <end>37</end>
      <status>ignored</status>
      <modifiedWord/>
      <trackRevisions>false</trackRevisions>
    </reviewItem>
    <reviewItem>
      <errorID>010e2061-17a7-46b5-b752-231e51dacd7b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100EC6A7</paraID>
      <start>0</start>
      <end>2</end>
      <status>modified</status>
      <modifiedWord>5.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499d1c-2ce9-408f-8673-adb7b4101c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1390</Words>
  <Characters>1440</Characters>
  <Lines>1</Lines>
  <Paragraphs>1</Paragraphs>
  <ScaleCrop>false</ScaleCrop>
  <LinksUpToDate>false</LinksUpToDate>
  <CharactersWithSpaces>1470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2025-06-17T08:21:00Z</dcterms:created>
  <dc:creator>黄晓玲</dc:creator>
  <cp:lastModifiedBy>何醒民</cp:lastModifiedBy>
  <cp:lastPrinted>2025-06-18T07:40:00Z</cp:lastPrinted>
  <dcterms:modified xsi:type="dcterms:W3CDTF">2026-03-09T08:11:11Z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B55DBB1A85A341B3984F98E5DDE8CB8F_13</vt:lpwstr>
  </property>
  <property fmtid="{D5CDD505-2E9C-101B-9397-08002B2CF9AE}" pid="4" name="KSOTemplateDocerSaveRecord">
    <vt:lpwstr>eyJoZGlkIjoiYzExOTU1Njk3NTI3ODg2NzgwNmRmYzE4ZjBhNmEwY2EiLCJ1c2VySWQiOiI0Mjc0NjY3NDgifQ==</vt:lpwstr>
  </property>
</Properties>
</file>